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258"/>
        <w:gridCol w:w="5374"/>
      </w:tblGrid>
      <w:tr w:rsidR="00193B9A" w:rsidRPr="00716EFA" w14:paraId="4AE0CA7D" w14:textId="77777777" w:rsidTr="007F03FA">
        <w:tc>
          <w:tcPr>
            <w:tcW w:w="10632" w:type="dxa"/>
            <w:gridSpan w:val="2"/>
          </w:tcPr>
          <w:p w14:paraId="1A0EF52F"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40F3DEF5" w14:textId="77777777" w:rsidTr="007F03FA">
        <w:tc>
          <w:tcPr>
            <w:tcW w:w="5258" w:type="dxa"/>
          </w:tcPr>
          <w:p w14:paraId="2CC50304"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1D116F9F" w14:textId="023B8825" w:rsidR="00193B9A" w:rsidRPr="00716EFA" w:rsidRDefault="00362DEC">
            <w:pPr>
              <w:rPr>
                <w:rFonts w:ascii="Arial" w:hAnsi="Arial" w:cs="Arial"/>
                <w:sz w:val="24"/>
                <w:szCs w:val="24"/>
              </w:rPr>
            </w:pPr>
            <w:r>
              <w:rPr>
                <w:rFonts w:ascii="Arial" w:hAnsi="Arial" w:cs="Arial"/>
                <w:sz w:val="24"/>
                <w:szCs w:val="24"/>
              </w:rPr>
              <w:t>6</w:t>
            </w:r>
          </w:p>
        </w:tc>
      </w:tr>
      <w:tr w:rsidR="007171A5" w:rsidRPr="00716EFA" w14:paraId="03ED05C0" w14:textId="77777777" w:rsidTr="007F03FA">
        <w:tc>
          <w:tcPr>
            <w:tcW w:w="5258" w:type="dxa"/>
          </w:tcPr>
          <w:p w14:paraId="66BD3FAF"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0540FEE2"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13D3E7C6" w14:textId="77777777" w:rsidR="007171A5" w:rsidRDefault="00362DEC" w:rsidP="00362DEC">
            <w:pPr>
              <w:pStyle w:val="Prrafodelista"/>
              <w:numPr>
                <w:ilvl w:val="0"/>
                <w:numId w:val="2"/>
              </w:numPr>
              <w:rPr>
                <w:rFonts w:ascii="Arial" w:hAnsi="Arial" w:cs="Arial"/>
                <w:sz w:val="24"/>
                <w:szCs w:val="24"/>
              </w:rPr>
            </w:pPr>
            <w:r w:rsidRPr="00362DEC">
              <w:rPr>
                <w:rFonts w:ascii="Arial" w:hAnsi="Arial" w:cs="Arial"/>
                <w:sz w:val="24"/>
                <w:szCs w:val="24"/>
              </w:rPr>
              <w:t xml:space="preserve">Esmeralda Clemente Aguilar </w:t>
            </w:r>
          </w:p>
          <w:p w14:paraId="7F43528C" w14:textId="77777777" w:rsidR="00362DEC" w:rsidRDefault="00362DEC" w:rsidP="00362DEC">
            <w:pPr>
              <w:pStyle w:val="Prrafodelista"/>
              <w:numPr>
                <w:ilvl w:val="0"/>
                <w:numId w:val="2"/>
              </w:numPr>
              <w:rPr>
                <w:rFonts w:ascii="Arial" w:hAnsi="Arial" w:cs="Arial"/>
                <w:sz w:val="24"/>
                <w:szCs w:val="24"/>
              </w:rPr>
            </w:pPr>
            <w:r>
              <w:rPr>
                <w:rFonts w:ascii="Arial" w:hAnsi="Arial" w:cs="Arial"/>
                <w:sz w:val="24"/>
                <w:szCs w:val="24"/>
              </w:rPr>
              <w:t>Diana Paola Hernández Reyes</w:t>
            </w:r>
          </w:p>
          <w:p w14:paraId="748198EE" w14:textId="77777777" w:rsidR="00362DEC" w:rsidRDefault="00362DEC" w:rsidP="00362DEC">
            <w:pPr>
              <w:pStyle w:val="Prrafodelista"/>
              <w:numPr>
                <w:ilvl w:val="0"/>
                <w:numId w:val="2"/>
              </w:numPr>
              <w:rPr>
                <w:rFonts w:ascii="Arial" w:hAnsi="Arial" w:cs="Arial"/>
                <w:sz w:val="24"/>
                <w:szCs w:val="24"/>
              </w:rPr>
            </w:pPr>
            <w:r>
              <w:rPr>
                <w:rFonts w:ascii="Arial" w:hAnsi="Arial" w:cs="Arial"/>
                <w:sz w:val="24"/>
                <w:szCs w:val="24"/>
              </w:rPr>
              <w:t>Teresa Guadalupe Hernández Hernández</w:t>
            </w:r>
          </w:p>
          <w:p w14:paraId="297EE391" w14:textId="5B5F8509" w:rsidR="00362DEC" w:rsidRPr="00362DEC" w:rsidRDefault="00362DEC" w:rsidP="00362DEC">
            <w:pPr>
              <w:pStyle w:val="Prrafodelista"/>
              <w:numPr>
                <w:ilvl w:val="0"/>
                <w:numId w:val="2"/>
              </w:numPr>
              <w:rPr>
                <w:rFonts w:ascii="Arial" w:hAnsi="Arial" w:cs="Arial"/>
                <w:sz w:val="24"/>
                <w:szCs w:val="24"/>
              </w:rPr>
            </w:pPr>
            <w:r>
              <w:rPr>
                <w:rFonts w:ascii="Arial" w:hAnsi="Arial" w:cs="Arial"/>
                <w:sz w:val="24"/>
                <w:szCs w:val="24"/>
              </w:rPr>
              <w:t>David Santiago Vidal León</w:t>
            </w:r>
          </w:p>
        </w:tc>
      </w:tr>
      <w:tr w:rsidR="007171A5" w:rsidRPr="00716EFA" w14:paraId="4AA57591" w14:textId="77777777" w:rsidTr="009C5B4A">
        <w:trPr>
          <w:trHeight w:val="666"/>
        </w:trPr>
        <w:tc>
          <w:tcPr>
            <w:tcW w:w="5258" w:type="dxa"/>
          </w:tcPr>
          <w:p w14:paraId="37024295"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6CC131EE" w14:textId="5BFF83AD" w:rsidR="007171A5" w:rsidRPr="00716EFA" w:rsidRDefault="00362DEC" w:rsidP="009C5B4A">
            <w:pPr>
              <w:jc w:val="center"/>
              <w:rPr>
                <w:rFonts w:ascii="Arial" w:hAnsi="Arial" w:cs="Arial"/>
                <w:sz w:val="24"/>
                <w:szCs w:val="24"/>
              </w:rPr>
            </w:pPr>
            <w:r>
              <w:rPr>
                <w:rFonts w:ascii="Arial" w:hAnsi="Arial" w:cs="Arial"/>
                <w:sz w:val="24"/>
                <w:szCs w:val="24"/>
              </w:rPr>
              <w:t>Administración Estratégica de la mercadotecnia</w:t>
            </w:r>
          </w:p>
        </w:tc>
      </w:tr>
      <w:tr w:rsidR="00193B9A" w:rsidRPr="00716EFA" w14:paraId="3BF10622" w14:textId="77777777" w:rsidTr="009C5B4A">
        <w:trPr>
          <w:trHeight w:val="704"/>
        </w:trPr>
        <w:tc>
          <w:tcPr>
            <w:tcW w:w="5258" w:type="dxa"/>
          </w:tcPr>
          <w:p w14:paraId="489C0A20"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253D4E49" w14:textId="746B6421" w:rsidR="00193B9A" w:rsidRPr="004713DC" w:rsidRDefault="00362DEC" w:rsidP="009C5B4A">
            <w:pPr>
              <w:jc w:val="center"/>
              <w:rPr>
                <w:rFonts w:ascii="Arial" w:hAnsi="Arial" w:cs="Arial"/>
                <w:b/>
                <w:bCs/>
                <w:i/>
                <w:iCs/>
                <w:sz w:val="24"/>
                <w:szCs w:val="24"/>
              </w:rPr>
            </w:pPr>
            <w:r w:rsidRPr="004713DC">
              <w:rPr>
                <w:rFonts w:ascii="Arial" w:hAnsi="Arial" w:cs="Arial"/>
                <w:b/>
                <w:bCs/>
                <w:i/>
                <w:iCs/>
                <w:sz w:val="24"/>
                <w:szCs w:val="24"/>
              </w:rPr>
              <w:t>La Esencia del Éxito</w:t>
            </w:r>
          </w:p>
        </w:tc>
      </w:tr>
      <w:tr w:rsidR="00193B9A" w:rsidRPr="00716EFA" w14:paraId="5CA9166D" w14:textId="77777777" w:rsidTr="009C5B4A">
        <w:trPr>
          <w:trHeight w:val="685"/>
        </w:trPr>
        <w:tc>
          <w:tcPr>
            <w:tcW w:w="5258" w:type="dxa"/>
          </w:tcPr>
          <w:p w14:paraId="2885285C"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11AA7D47" w14:textId="66F40A30" w:rsidR="00193B9A" w:rsidRDefault="004713DC" w:rsidP="004713DC">
            <w:pPr>
              <w:spacing w:line="360" w:lineRule="auto"/>
              <w:jc w:val="both"/>
              <w:rPr>
                <w:rFonts w:ascii="Arial" w:hAnsi="Arial" w:cs="Arial"/>
                <w:sz w:val="24"/>
                <w:szCs w:val="24"/>
              </w:rPr>
            </w:pPr>
            <w:r>
              <w:rPr>
                <w:rFonts w:ascii="Arial" w:hAnsi="Arial" w:cs="Arial"/>
                <w:sz w:val="24"/>
                <w:szCs w:val="24"/>
              </w:rPr>
              <w:t xml:space="preserve">La problemática que aborda el proyecto “La Esencia del Éxito” es la falta de conocimientos estratégicos en la mercadotecnia de las Pymes lo que impide un crecimiento de forma sostenible ya que a menudo operan sin un plan claro. Lo que esta presentación de este proyecto busca ofrecer una solución a través de una serie de infografías educativas, por ellos los materiales visuales no solo explicaran la relación entre la administración y loa mercadotecnia si no procesos de un plan de mercadotecnia para que las Pymes superen sus desafíos y logren el éxito a largo plazo. </w:t>
            </w:r>
          </w:p>
          <w:p w14:paraId="176A1B61" w14:textId="00185618" w:rsidR="004713DC" w:rsidRPr="00716EFA" w:rsidRDefault="004713DC" w:rsidP="009C5B4A">
            <w:pPr>
              <w:jc w:val="center"/>
              <w:rPr>
                <w:rFonts w:ascii="Arial" w:hAnsi="Arial" w:cs="Arial"/>
                <w:sz w:val="24"/>
                <w:szCs w:val="24"/>
              </w:rPr>
            </w:pPr>
          </w:p>
        </w:tc>
      </w:tr>
      <w:tr w:rsidR="00193B9A" w:rsidRPr="00716EFA" w14:paraId="4A173B2B" w14:textId="77777777" w:rsidTr="009C5B4A">
        <w:trPr>
          <w:trHeight w:val="3402"/>
        </w:trPr>
        <w:tc>
          <w:tcPr>
            <w:tcW w:w="5258" w:type="dxa"/>
          </w:tcPr>
          <w:p w14:paraId="5DCE4AA8"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4E1300EC" w14:textId="3263DB00" w:rsidR="00193B9A" w:rsidRPr="00716EFA" w:rsidRDefault="00E123C5" w:rsidP="00E123C5">
            <w:pPr>
              <w:spacing w:line="360" w:lineRule="auto"/>
              <w:jc w:val="both"/>
              <w:rPr>
                <w:rFonts w:ascii="Arial" w:hAnsi="Arial" w:cs="Arial"/>
                <w:sz w:val="24"/>
                <w:szCs w:val="24"/>
              </w:rPr>
            </w:pPr>
            <w:r>
              <w:rPr>
                <w:rFonts w:ascii="Arial" w:hAnsi="Arial" w:cs="Arial"/>
                <w:sz w:val="24"/>
                <w:szCs w:val="24"/>
              </w:rPr>
              <w:t xml:space="preserve">Mediante la creación de los carteles para las Pymes ayuden a través de red social, para aprender a educar a las pequeñas empresas la importancia de la administración y las estrategias de mercadotecnia  buscando basarnos  a conceptos fundamentales para el éxito empresarial  utilizando infografías como herramientas visuales e informativas para que los objetivos  que es que se haya ese </w:t>
            </w:r>
            <w:r>
              <w:rPr>
                <w:rFonts w:ascii="Arial" w:hAnsi="Arial" w:cs="Arial"/>
                <w:sz w:val="24"/>
                <w:szCs w:val="24"/>
              </w:rPr>
              <w:lastRenderedPageBreak/>
              <w:t xml:space="preserve">conocimiento de las importancias tratando de buscar detallar los pasos de plan de mercadotecnia para que permitan aumentar sus ventas y optimizar sus recursos y alcanzar un crecimiento sostenible. </w:t>
            </w:r>
          </w:p>
        </w:tc>
      </w:tr>
      <w:tr w:rsidR="00193B9A" w:rsidRPr="00716EFA" w14:paraId="3C843348" w14:textId="77777777" w:rsidTr="004713DC">
        <w:trPr>
          <w:trHeight w:val="699"/>
        </w:trPr>
        <w:tc>
          <w:tcPr>
            <w:tcW w:w="5258" w:type="dxa"/>
          </w:tcPr>
          <w:p w14:paraId="7845CDDD" w14:textId="77777777" w:rsidR="00193B9A" w:rsidRPr="00716EFA" w:rsidRDefault="00C74E1F">
            <w:pPr>
              <w:rPr>
                <w:rFonts w:ascii="Arial" w:hAnsi="Arial" w:cs="Arial"/>
                <w:b/>
                <w:sz w:val="24"/>
                <w:szCs w:val="24"/>
              </w:rPr>
            </w:pPr>
            <w:r>
              <w:rPr>
                <w:rFonts w:ascii="Arial" w:hAnsi="Arial" w:cs="Arial"/>
                <w:b/>
                <w:sz w:val="24"/>
                <w:szCs w:val="24"/>
              </w:rPr>
              <w:lastRenderedPageBreak/>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28F7910C" w14:textId="56B87B14" w:rsidR="00193B9A" w:rsidRPr="00716EFA" w:rsidRDefault="004713DC">
            <w:pPr>
              <w:rPr>
                <w:rFonts w:ascii="Arial" w:hAnsi="Arial" w:cs="Arial"/>
                <w:sz w:val="24"/>
                <w:szCs w:val="24"/>
              </w:rPr>
            </w:pPr>
            <w:r>
              <w:rPr>
                <w:rFonts w:ascii="Arial" w:hAnsi="Arial" w:cs="Arial"/>
                <w:sz w:val="24"/>
                <w:szCs w:val="24"/>
              </w:rPr>
              <w:t xml:space="preserve">26 de </w:t>
            </w:r>
            <w:r w:rsidR="00BF5040">
              <w:rPr>
                <w:rFonts w:ascii="Arial" w:hAnsi="Arial" w:cs="Arial"/>
                <w:sz w:val="24"/>
                <w:szCs w:val="24"/>
              </w:rPr>
              <w:t>agosto</w:t>
            </w:r>
            <w:r w:rsidR="002B3835">
              <w:rPr>
                <w:rFonts w:ascii="Arial" w:hAnsi="Arial" w:cs="Arial"/>
                <w:sz w:val="24"/>
                <w:szCs w:val="24"/>
              </w:rPr>
              <w:t xml:space="preserve"> del</w:t>
            </w:r>
            <w:r>
              <w:rPr>
                <w:rFonts w:ascii="Arial" w:hAnsi="Arial" w:cs="Arial"/>
                <w:sz w:val="24"/>
                <w:szCs w:val="24"/>
              </w:rPr>
              <w:t xml:space="preserve"> 2025 </w:t>
            </w:r>
          </w:p>
        </w:tc>
      </w:tr>
      <w:tr w:rsidR="00193B9A" w:rsidRPr="00716EFA" w14:paraId="16751914" w14:textId="77777777" w:rsidTr="007F03FA">
        <w:tc>
          <w:tcPr>
            <w:tcW w:w="5258" w:type="dxa"/>
          </w:tcPr>
          <w:p w14:paraId="36B0144B" w14:textId="1F04A9D5"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w:t>
            </w:r>
            <w:r w:rsidR="002B3835" w:rsidRPr="00716EFA">
              <w:rPr>
                <w:rFonts w:ascii="Arial" w:hAnsi="Arial" w:cs="Arial"/>
                <w:sz w:val="24"/>
                <w:szCs w:val="24"/>
              </w:rPr>
              <w:t>proyecto</w:t>
            </w:r>
            <w:r w:rsidRPr="00716EFA">
              <w:rPr>
                <w:rFonts w:ascii="Arial" w:hAnsi="Arial" w:cs="Arial"/>
                <w:sz w:val="24"/>
                <w:szCs w:val="24"/>
              </w:rPr>
              <w:t xml:space="preserve">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1C07517F" w14:textId="7931E91A"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5FCE3D37"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060F5D25"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02E1FC5A" w14:textId="77777777" w:rsidTr="007F03FA">
        <w:tc>
          <w:tcPr>
            <w:tcW w:w="10632" w:type="dxa"/>
            <w:gridSpan w:val="2"/>
          </w:tcPr>
          <w:p w14:paraId="254FD66E"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69B8CE24" w14:textId="77777777" w:rsidTr="007F03FA">
        <w:tc>
          <w:tcPr>
            <w:tcW w:w="5258" w:type="dxa"/>
          </w:tcPr>
          <w:p w14:paraId="329AB9A0"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6337FA1C" w14:textId="77777777" w:rsidR="00B82030" w:rsidRDefault="00B82030" w:rsidP="00B82030">
            <w:pPr>
              <w:jc w:val="both"/>
              <w:rPr>
                <w:rFonts w:ascii="Arial" w:hAnsi="Arial" w:cs="Arial"/>
                <w:bCs/>
                <w:iCs/>
                <w:sz w:val="24"/>
                <w:szCs w:val="24"/>
                <w:lang w:val="es-ES"/>
              </w:rPr>
            </w:pPr>
            <w:r>
              <w:rPr>
                <w:rFonts w:ascii="Arial" w:hAnsi="Arial" w:cs="Arial"/>
                <w:bCs/>
                <w:iCs/>
                <w:sz w:val="24"/>
                <w:szCs w:val="24"/>
                <w:lang w:val="es-ES"/>
              </w:rPr>
              <w:t xml:space="preserve">Temas que se conocen </w:t>
            </w:r>
          </w:p>
          <w:p w14:paraId="093AD3B5" w14:textId="4B06E97B" w:rsid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La problemática central: las Pymes carecen de conocimientos estratégicos en mercadotecnia.</w:t>
            </w:r>
          </w:p>
          <w:p w14:paraId="59581700" w14:textId="77777777" w:rsid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La consecuencia de esa carencia: impide un crecimiento sostenible y hace que operen sin un plan claro.</w:t>
            </w:r>
          </w:p>
          <w:p w14:paraId="02C4DF94" w14:textId="5A0A547D" w:rsid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La importancia de la relación entre administración y mercadotecnia</w:t>
            </w:r>
          </w:p>
          <w:p w14:paraId="3A4976B8" w14:textId="786D6965" w:rsidR="00B82030" w:rsidRDefault="00B82030" w:rsidP="00B82030">
            <w:pPr>
              <w:jc w:val="both"/>
              <w:rPr>
                <w:rFonts w:ascii="Arial" w:hAnsi="Arial" w:cs="Arial"/>
                <w:bCs/>
                <w:iCs/>
                <w:sz w:val="24"/>
                <w:szCs w:val="24"/>
                <w:lang w:val="es-ES"/>
              </w:rPr>
            </w:pPr>
            <w:r>
              <w:rPr>
                <w:rFonts w:ascii="Arial" w:hAnsi="Arial" w:cs="Arial"/>
                <w:bCs/>
                <w:iCs/>
                <w:sz w:val="24"/>
                <w:szCs w:val="24"/>
                <w:lang w:val="es-ES"/>
              </w:rPr>
              <w:t xml:space="preserve">Temas que no se conocen: </w:t>
            </w:r>
          </w:p>
          <w:p w14:paraId="1AD10557" w14:textId="7F31499E"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Cuáles son los conocimientos estratégicos específicos de mercadotecnia que necesitan las Pymes.</w:t>
            </w:r>
          </w:p>
          <w:p w14:paraId="5FC68863" w14:textId="5FD5EDE3"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Los procesos detallados que conforman un plan de mercadotecnia.</w:t>
            </w:r>
          </w:p>
          <w:p w14:paraId="5E6B1721" w14:textId="35D97FE9"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Cómo aplicar de forma práctica esa relación entre administración y mercadotecnia.</w:t>
            </w:r>
          </w:p>
          <w:p w14:paraId="4D632CAC" w14:textId="265FC222" w:rsidR="00B82030" w:rsidRPr="00B82030" w:rsidRDefault="00B82030" w:rsidP="00B82030">
            <w:pPr>
              <w:jc w:val="both"/>
              <w:rPr>
                <w:rFonts w:ascii="Arial" w:hAnsi="Arial" w:cs="Arial"/>
                <w:bCs/>
                <w:iCs/>
                <w:sz w:val="24"/>
                <w:szCs w:val="24"/>
                <w:lang w:val="es-ES"/>
              </w:rPr>
            </w:pPr>
            <w:r w:rsidRPr="00B82030">
              <w:rPr>
                <w:rFonts w:ascii="Arial" w:hAnsi="Arial" w:cs="Arial"/>
                <w:bCs/>
                <w:iCs/>
                <w:sz w:val="24"/>
                <w:szCs w:val="24"/>
                <w:lang w:val="es-ES"/>
              </w:rPr>
              <w:t>Herramientas, metodologías y ejemplos concretos para que las Pymes logren implementar estrategias sostenibles.</w:t>
            </w:r>
          </w:p>
          <w:p w14:paraId="4C10F740" w14:textId="77777777" w:rsidR="00B82030" w:rsidRPr="00B82030" w:rsidRDefault="00B82030" w:rsidP="00B82030">
            <w:pPr>
              <w:jc w:val="both"/>
              <w:rPr>
                <w:rFonts w:ascii="Arial" w:hAnsi="Arial" w:cs="Arial"/>
                <w:bCs/>
                <w:iCs/>
                <w:sz w:val="24"/>
                <w:szCs w:val="24"/>
                <w:lang w:val="es-ES"/>
              </w:rPr>
            </w:pPr>
          </w:p>
          <w:p w14:paraId="74CFFA0E" w14:textId="1C58F7EF" w:rsidR="00950195" w:rsidRPr="00716EFA" w:rsidRDefault="00950195" w:rsidP="007171A5">
            <w:pPr>
              <w:jc w:val="both"/>
              <w:rPr>
                <w:rFonts w:ascii="Arial" w:hAnsi="Arial" w:cs="Arial"/>
                <w:bCs/>
                <w:iCs/>
                <w:sz w:val="24"/>
                <w:szCs w:val="24"/>
                <w:lang w:val="es-ES"/>
              </w:rPr>
            </w:pPr>
          </w:p>
        </w:tc>
      </w:tr>
      <w:tr w:rsidR="00950195" w:rsidRPr="00716EFA" w14:paraId="1E30991A" w14:textId="77777777" w:rsidTr="007F03FA">
        <w:tc>
          <w:tcPr>
            <w:tcW w:w="5258" w:type="dxa"/>
          </w:tcPr>
          <w:p w14:paraId="71C91A02"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0B057D3E" w14:textId="77777777" w:rsidR="00950195"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Presencia digital para las Pymes creando sitios web o redes sociales </w:t>
            </w:r>
          </w:p>
          <w:p w14:paraId="70AE842F" w14:textId="2E4D40FA" w:rsid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Colaboraciones Estratégicas </w:t>
            </w:r>
          </w:p>
          <w:p w14:paraId="74F8FF81" w14:textId="77777777" w:rsid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Creaciones de Podcast</w:t>
            </w:r>
          </w:p>
          <w:p w14:paraId="25087CAC" w14:textId="77777777" w:rsid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lastRenderedPageBreak/>
              <w:t xml:space="preserve">Diseñar plan de acciones </w:t>
            </w:r>
          </w:p>
          <w:p w14:paraId="4AF7C440" w14:textId="3E6BC7C6" w:rsidR="002D18D2" w:rsidRPr="002D18D2" w:rsidRDefault="002D18D2" w:rsidP="00AF791F">
            <w:pPr>
              <w:pStyle w:val="Prrafodelista"/>
              <w:numPr>
                <w:ilvl w:val="0"/>
                <w:numId w:val="5"/>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Uso de Inteligencias Artificiales para diagnósticos rápidos. </w:t>
            </w:r>
          </w:p>
        </w:tc>
      </w:tr>
      <w:tr w:rsidR="00950195" w:rsidRPr="00716EFA" w14:paraId="045D4C9C" w14:textId="77777777" w:rsidTr="007F03FA">
        <w:tc>
          <w:tcPr>
            <w:tcW w:w="5258" w:type="dxa"/>
          </w:tcPr>
          <w:p w14:paraId="496E49B8" w14:textId="77777777" w:rsidR="00950195" w:rsidRPr="00716EFA" w:rsidRDefault="00C74E1F" w:rsidP="00106EBA">
            <w:pPr>
              <w:pStyle w:val="Default"/>
              <w:rPr>
                <w:rFonts w:ascii="Arial" w:hAnsi="Arial" w:cs="Arial"/>
              </w:rPr>
            </w:pPr>
            <w:r>
              <w:rPr>
                <w:rFonts w:ascii="Arial" w:hAnsi="Arial" w:cs="Arial"/>
                <w:bCs/>
              </w:rPr>
              <w:lastRenderedPageBreak/>
              <w:t>8.3.-</w:t>
            </w:r>
            <w:r w:rsidR="00950195" w:rsidRPr="00716EFA">
              <w:rPr>
                <w:rFonts w:ascii="Arial" w:hAnsi="Arial" w:cs="Arial"/>
                <w:bCs/>
              </w:rPr>
              <w:t xml:space="preserve">Hacer una planeación paso a paso y por escrito. </w:t>
            </w:r>
          </w:p>
        </w:tc>
        <w:tc>
          <w:tcPr>
            <w:tcW w:w="5374" w:type="dxa"/>
          </w:tcPr>
          <w:p w14:paraId="14D0D77F" w14:textId="77777777" w:rsidR="00906F92" w:rsidRDefault="00906F9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26 de agosto de 2025 Después de elegir nuestro tema se le asigno a cada uno de los integrantes del equipo el rol que tendría </w:t>
            </w:r>
            <w:r w:rsidRPr="006E34B4">
              <w:rPr>
                <w:rFonts w:ascii="Arial" w:hAnsi="Arial" w:cs="Arial"/>
                <w:bCs/>
                <w:iCs/>
                <w:sz w:val="24"/>
                <w:szCs w:val="24"/>
                <w:lang w:val="es-ES"/>
              </w:rPr>
              <w:t xml:space="preserve">Roles: Esmeralda </w:t>
            </w:r>
            <w:r w:rsidR="001E5D37" w:rsidRPr="006E34B4">
              <w:rPr>
                <w:rFonts w:ascii="Arial" w:hAnsi="Arial" w:cs="Arial"/>
                <w:bCs/>
                <w:iCs/>
                <w:sz w:val="24"/>
                <w:szCs w:val="24"/>
                <w:lang w:val="es-ES"/>
              </w:rPr>
              <w:t>(Investigadora</w:t>
            </w:r>
            <w:r w:rsidRPr="006E34B4">
              <w:rPr>
                <w:rFonts w:ascii="Arial" w:hAnsi="Arial" w:cs="Arial"/>
                <w:bCs/>
                <w:iCs/>
                <w:sz w:val="24"/>
                <w:szCs w:val="24"/>
                <w:lang w:val="es-ES"/>
              </w:rPr>
              <w:t xml:space="preserve">), Teresa </w:t>
            </w:r>
            <w:r w:rsidR="001E5D37" w:rsidRPr="006E34B4">
              <w:rPr>
                <w:rFonts w:ascii="Arial" w:hAnsi="Arial" w:cs="Arial"/>
                <w:bCs/>
                <w:iCs/>
                <w:sz w:val="24"/>
                <w:szCs w:val="24"/>
                <w:lang w:val="es-ES"/>
              </w:rPr>
              <w:t>(secretaria</w:t>
            </w:r>
            <w:r w:rsidRPr="006E34B4">
              <w:rPr>
                <w:rFonts w:ascii="Arial" w:hAnsi="Arial" w:cs="Arial"/>
                <w:bCs/>
                <w:iCs/>
                <w:sz w:val="24"/>
                <w:szCs w:val="24"/>
                <w:lang w:val="es-ES"/>
              </w:rPr>
              <w:t xml:space="preserve">), </w:t>
            </w:r>
            <w:r w:rsidR="001E5D37" w:rsidRPr="006E34B4">
              <w:rPr>
                <w:rFonts w:ascii="Arial" w:hAnsi="Arial" w:cs="Arial"/>
                <w:bCs/>
                <w:iCs/>
                <w:sz w:val="24"/>
                <w:szCs w:val="24"/>
                <w:lang w:val="es-ES"/>
              </w:rPr>
              <w:t>Paola (</w:t>
            </w:r>
            <w:r w:rsidRPr="006E34B4">
              <w:rPr>
                <w:rFonts w:ascii="Arial" w:hAnsi="Arial" w:cs="Arial"/>
                <w:bCs/>
                <w:iCs/>
                <w:sz w:val="24"/>
                <w:szCs w:val="24"/>
                <w:lang w:val="es-ES"/>
              </w:rPr>
              <w:t>Líder</w:t>
            </w:r>
            <w:r w:rsidR="001E5D37" w:rsidRPr="006E34B4">
              <w:rPr>
                <w:rFonts w:ascii="Arial" w:hAnsi="Arial" w:cs="Arial"/>
                <w:bCs/>
                <w:iCs/>
                <w:sz w:val="24"/>
                <w:szCs w:val="24"/>
                <w:lang w:val="es-ES"/>
              </w:rPr>
              <w:t>)</w:t>
            </w:r>
            <w:r w:rsidR="001E5D37">
              <w:rPr>
                <w:rFonts w:ascii="Arial" w:hAnsi="Arial" w:cs="Arial"/>
                <w:bCs/>
                <w:iCs/>
                <w:sz w:val="24"/>
                <w:szCs w:val="24"/>
                <w:lang w:val="es-ES"/>
              </w:rPr>
              <w:t>,</w:t>
            </w:r>
            <w:r w:rsidR="001E5D37" w:rsidRPr="006E34B4">
              <w:rPr>
                <w:rFonts w:ascii="Arial" w:hAnsi="Arial" w:cs="Arial"/>
                <w:bCs/>
                <w:iCs/>
                <w:sz w:val="24"/>
                <w:szCs w:val="24"/>
                <w:lang w:val="es-ES"/>
              </w:rPr>
              <w:t xml:space="preserve"> David</w:t>
            </w:r>
            <w:r w:rsidRPr="006E34B4">
              <w:rPr>
                <w:rFonts w:ascii="Arial" w:hAnsi="Arial" w:cs="Arial"/>
                <w:bCs/>
                <w:iCs/>
                <w:sz w:val="24"/>
                <w:szCs w:val="24"/>
                <w:lang w:val="es-ES"/>
              </w:rPr>
              <w:t xml:space="preserve"> </w:t>
            </w:r>
            <w:r w:rsidRPr="006E34B4">
              <w:rPr>
                <w:rFonts w:ascii="Arial" w:hAnsi="Arial" w:cs="Arial"/>
                <w:bCs/>
                <w:iCs/>
                <w:sz w:val="24"/>
                <w:szCs w:val="24"/>
                <w:lang w:val="es-ES"/>
              </w:rPr>
              <w:br/>
              <w:t xml:space="preserve">( Desarrollador). </w:t>
            </w:r>
            <w:r w:rsidR="001E5D37">
              <w:rPr>
                <w:rFonts w:ascii="Arial" w:hAnsi="Arial" w:cs="Arial"/>
                <w:bCs/>
                <w:iCs/>
                <w:sz w:val="24"/>
                <w:szCs w:val="24"/>
                <w:lang w:val="es-ES"/>
              </w:rPr>
              <w:t xml:space="preserve"> </w:t>
            </w:r>
          </w:p>
          <w:p w14:paraId="74064D20" w14:textId="66FB66C7" w:rsidR="00B34F42" w:rsidRDefault="00B34F4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31 de agosto de 2025 Opinamos lluvias de ideas para elegir el nombre de nuestro equipo y así poder nuestro logotipo final.</w:t>
            </w:r>
          </w:p>
          <w:p w14:paraId="4EBDAC67" w14:textId="1E3F4185" w:rsidR="00B34F42" w:rsidRDefault="00B34F4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01 de septiembre de 2025 Se eligió nuestro logotipo basado al tema</w:t>
            </w:r>
            <w:r w:rsidR="00E962F2">
              <w:rPr>
                <w:rFonts w:ascii="Arial" w:hAnsi="Arial" w:cs="Arial"/>
                <w:bCs/>
                <w:iCs/>
                <w:sz w:val="24"/>
                <w:szCs w:val="24"/>
                <w:lang w:val="es-ES"/>
              </w:rPr>
              <w:t xml:space="preserve"> elegido</w:t>
            </w:r>
            <w:r>
              <w:rPr>
                <w:rFonts w:ascii="Arial" w:hAnsi="Arial" w:cs="Arial"/>
                <w:bCs/>
                <w:iCs/>
                <w:sz w:val="24"/>
                <w:szCs w:val="24"/>
                <w:lang w:val="es-ES"/>
              </w:rPr>
              <w:t xml:space="preserve"> (La esencia del éxito.)</w:t>
            </w:r>
            <w:r w:rsidR="00E962F2">
              <w:rPr>
                <w:rFonts w:ascii="Arial" w:hAnsi="Arial" w:cs="Arial"/>
                <w:bCs/>
                <w:iCs/>
                <w:sz w:val="24"/>
                <w:szCs w:val="24"/>
                <w:lang w:val="es-ES"/>
              </w:rPr>
              <w:t xml:space="preserve"> De igual manera nos organizamos para que cada uno de los integrantes elaboré una infografía por semana.</w:t>
            </w:r>
          </w:p>
          <w:p w14:paraId="6AC39CBD" w14:textId="77777777" w:rsidR="00E962F2" w:rsidRDefault="00B34F4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06 de septiembre de 2025 se publicó nuestra primera infografía en nuestra red social elegida “Facebook”</w:t>
            </w:r>
            <w:r w:rsidR="00E962F2">
              <w:rPr>
                <w:rFonts w:ascii="Arial" w:hAnsi="Arial" w:cs="Arial"/>
                <w:bCs/>
                <w:iCs/>
                <w:sz w:val="24"/>
                <w:szCs w:val="24"/>
                <w:lang w:val="es-ES"/>
              </w:rPr>
              <w:t xml:space="preserve"> sobre el tema administración de la mercadotecnia.</w:t>
            </w:r>
          </w:p>
          <w:p w14:paraId="68C6D525" w14:textId="77777777" w:rsidR="00B34F42" w:rsidRDefault="00E962F2"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1</w:t>
            </w:r>
            <w:r w:rsidR="00F31B2E">
              <w:rPr>
                <w:rFonts w:ascii="Arial" w:hAnsi="Arial" w:cs="Arial"/>
                <w:bCs/>
                <w:iCs/>
                <w:sz w:val="24"/>
                <w:szCs w:val="24"/>
                <w:lang w:val="es-ES"/>
              </w:rPr>
              <w:t>5</w:t>
            </w:r>
            <w:r>
              <w:rPr>
                <w:rFonts w:ascii="Arial" w:hAnsi="Arial" w:cs="Arial"/>
                <w:bCs/>
                <w:iCs/>
                <w:sz w:val="24"/>
                <w:szCs w:val="24"/>
                <w:lang w:val="es-ES"/>
              </w:rPr>
              <w:t xml:space="preserve"> de septiembre se publicó las siguientes infografías “Relación entre la administración con la mercadotecnia y  filosofías de la administración de la mercadotecnia. </w:t>
            </w:r>
          </w:p>
          <w:p w14:paraId="270EF86E" w14:textId="3181A6F4" w:rsidR="00F31B2E" w:rsidRPr="006E34B4" w:rsidRDefault="00F31B2E" w:rsidP="00AF791F">
            <w:pPr>
              <w:pStyle w:val="Prrafodelista"/>
              <w:numPr>
                <w:ilvl w:val="0"/>
                <w:numId w:val="3"/>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16 de septiembre </w:t>
            </w:r>
            <w:r w:rsidR="00CC4AF7">
              <w:rPr>
                <w:rFonts w:ascii="Arial" w:hAnsi="Arial" w:cs="Arial"/>
                <w:bCs/>
                <w:iCs/>
                <w:sz w:val="24"/>
                <w:szCs w:val="24"/>
                <w:lang w:val="es-ES"/>
              </w:rPr>
              <w:t>nos organizamos para poder terminar el formato del proyecto que la docente nos proporciono al equipo.</w:t>
            </w:r>
          </w:p>
        </w:tc>
      </w:tr>
      <w:tr w:rsidR="00950195" w:rsidRPr="00716EFA" w14:paraId="50B0BEC7" w14:textId="77777777" w:rsidTr="007F03FA">
        <w:tc>
          <w:tcPr>
            <w:tcW w:w="5258" w:type="dxa"/>
          </w:tcPr>
          <w:p w14:paraId="0A50BC71" w14:textId="77777777" w:rsidR="00950195" w:rsidRPr="00716EFA" w:rsidRDefault="00C74E1F" w:rsidP="00106EBA">
            <w:pPr>
              <w:pStyle w:val="Default"/>
              <w:jc w:val="both"/>
              <w:rPr>
                <w:rFonts w:ascii="Arial" w:hAnsi="Arial" w:cs="Arial"/>
              </w:rPr>
            </w:pPr>
            <w:r>
              <w:rPr>
                <w:rFonts w:ascii="Arial" w:hAnsi="Arial" w:cs="Arial"/>
                <w:bCs/>
              </w:rPr>
              <w:lastRenderedPageBreak/>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2F8ABC73" w14:textId="77777777" w:rsidR="00950195"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Esmeralda Clemente Aguilar</w:t>
            </w:r>
          </w:p>
          <w:p w14:paraId="6426260C" w14:textId="7DB76A29" w:rsid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Recopilación de información para la elaboración del proyecto </w:t>
            </w:r>
          </w:p>
          <w:p w14:paraId="4F1280D2" w14:textId="64F681AB" w:rsidR="00BF5040"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 xml:space="preserve">David </w:t>
            </w:r>
            <w:r w:rsidR="001A50A0">
              <w:rPr>
                <w:rFonts w:ascii="Arial" w:hAnsi="Arial" w:cs="Arial"/>
                <w:bCs/>
                <w:iCs/>
                <w:sz w:val="24"/>
                <w:szCs w:val="24"/>
                <w:lang w:val="es-ES"/>
              </w:rPr>
              <w:t xml:space="preserve">Santiago Vidal León </w:t>
            </w:r>
          </w:p>
          <w:p w14:paraId="7C658039" w14:textId="77777777" w:rsid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 xml:space="preserve">Buscar herramientas de mercadotecnia para facilitar que las Pymes puedan utilizarlas, buscando enfoques para una función a los planes de la administración con la mercadotecnia. </w:t>
            </w:r>
          </w:p>
          <w:p w14:paraId="7FB8A1BE" w14:textId="77777777" w:rsidR="00BF5040"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Teresa Guadalupe Hernández Hernández</w:t>
            </w:r>
          </w:p>
          <w:p w14:paraId="78DECC8F" w14:textId="1E052482" w:rsid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Busca si existen otros proyectos p iniciativas similares que ofrezcan la misma solución de mercadotecnia a las Pymes</w:t>
            </w:r>
          </w:p>
          <w:p w14:paraId="10BA9B46" w14:textId="77777777" w:rsidR="00BF5040" w:rsidRDefault="00BF5040" w:rsidP="00AF791F">
            <w:pPr>
              <w:spacing w:line="360" w:lineRule="auto"/>
              <w:jc w:val="both"/>
              <w:rPr>
                <w:rFonts w:ascii="Arial" w:hAnsi="Arial" w:cs="Arial"/>
                <w:bCs/>
                <w:iCs/>
                <w:sz w:val="24"/>
                <w:szCs w:val="24"/>
                <w:lang w:val="es-ES"/>
              </w:rPr>
            </w:pPr>
            <w:r>
              <w:rPr>
                <w:rFonts w:ascii="Arial" w:hAnsi="Arial" w:cs="Arial"/>
                <w:bCs/>
                <w:iCs/>
                <w:sz w:val="24"/>
                <w:szCs w:val="24"/>
                <w:lang w:val="es-ES"/>
              </w:rPr>
              <w:t xml:space="preserve">Diana Paola Hernández </w:t>
            </w:r>
            <w:r w:rsidRPr="00BF5040">
              <w:rPr>
                <w:rFonts w:ascii="Arial" w:hAnsi="Arial" w:cs="Arial"/>
                <w:bCs/>
                <w:iCs/>
                <w:sz w:val="24"/>
                <w:szCs w:val="24"/>
                <w:lang w:val="es-ES"/>
              </w:rPr>
              <w:t xml:space="preserve">Reyes </w:t>
            </w:r>
          </w:p>
          <w:p w14:paraId="5659DE44" w14:textId="045BD682" w:rsidR="00BF5040" w:rsidRPr="00BF5040" w:rsidRDefault="00BF5040" w:rsidP="00AF791F">
            <w:pPr>
              <w:pStyle w:val="Prrafodelista"/>
              <w:numPr>
                <w:ilvl w:val="0"/>
                <w:numId w:val="4"/>
              </w:numPr>
              <w:spacing w:line="360" w:lineRule="auto"/>
              <w:jc w:val="both"/>
              <w:rPr>
                <w:rFonts w:ascii="Arial" w:hAnsi="Arial" w:cs="Arial"/>
                <w:bCs/>
                <w:iCs/>
                <w:sz w:val="24"/>
                <w:szCs w:val="24"/>
                <w:lang w:val="es-ES"/>
              </w:rPr>
            </w:pPr>
            <w:r>
              <w:rPr>
                <w:rFonts w:ascii="Arial" w:hAnsi="Arial" w:cs="Arial"/>
                <w:bCs/>
                <w:iCs/>
                <w:sz w:val="24"/>
                <w:szCs w:val="24"/>
                <w:lang w:val="es-ES"/>
              </w:rPr>
              <w:t>Buscar información de las Pymes suelan tener presupuestos limitados y sin un plan de mercadotecnia</w:t>
            </w:r>
            <w:r w:rsidR="001A50A0">
              <w:rPr>
                <w:rFonts w:ascii="Arial" w:hAnsi="Arial" w:cs="Arial"/>
                <w:bCs/>
                <w:iCs/>
                <w:sz w:val="24"/>
                <w:szCs w:val="24"/>
                <w:lang w:val="es-ES"/>
              </w:rPr>
              <w:t xml:space="preserve">, gastando dinero que no generan resultados. </w:t>
            </w:r>
          </w:p>
        </w:tc>
      </w:tr>
      <w:tr w:rsidR="00950195" w:rsidRPr="00716EFA" w14:paraId="6CC1CCD7" w14:textId="77777777" w:rsidTr="007F03FA">
        <w:tc>
          <w:tcPr>
            <w:tcW w:w="5258" w:type="dxa"/>
          </w:tcPr>
          <w:p w14:paraId="2793BD99"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10C199ED" w14:textId="77777777" w:rsidR="001D1BB6" w:rsidRPr="001D1BB6" w:rsidRDefault="001D1BB6" w:rsidP="001D1BB6">
            <w:pPr>
              <w:jc w:val="both"/>
              <w:rPr>
                <w:rFonts w:ascii="Arial" w:hAnsi="Arial" w:cs="Arial"/>
                <w:bCs/>
                <w:iCs/>
                <w:sz w:val="24"/>
                <w:szCs w:val="24"/>
                <w:lang w:val="es-ES"/>
              </w:rPr>
            </w:pPr>
            <w:r w:rsidRPr="001D1BB6">
              <w:rPr>
                <w:rFonts w:ascii="Arial" w:hAnsi="Arial" w:cs="Arial"/>
                <w:bCs/>
                <w:iCs/>
                <w:sz w:val="24"/>
                <w:szCs w:val="24"/>
                <w:lang w:val="es-ES"/>
              </w:rPr>
              <w:t>En la actualidad, una de las problemáticas más recurrentes en el entorno empresarial de las Pymes es la falta de conocimientos estratégicos en materia de administración de la mercadotecnia, lo cual limita su crecimiento sostenible y su competitividad en el mercado. La ausencia de un plan de mercadotecnia bien estructurado provoca que los recursos humanos, financieros y materiales se utilicen de manera poco eficiente, afectando directamente la capacidad de estas empresas para atraer y retener clientes.</w:t>
            </w:r>
          </w:p>
          <w:p w14:paraId="6E3AC12F" w14:textId="77777777" w:rsidR="001D1BB6" w:rsidRPr="001D1BB6" w:rsidRDefault="001D1BB6" w:rsidP="001D1BB6">
            <w:pPr>
              <w:jc w:val="both"/>
              <w:rPr>
                <w:rFonts w:ascii="Arial" w:hAnsi="Arial" w:cs="Arial"/>
                <w:bCs/>
                <w:iCs/>
                <w:sz w:val="24"/>
                <w:szCs w:val="24"/>
                <w:lang w:val="es-ES"/>
              </w:rPr>
            </w:pPr>
          </w:p>
          <w:p w14:paraId="5F1208BB" w14:textId="33E13C9A" w:rsidR="001D1BB6" w:rsidRPr="001D1BB6" w:rsidRDefault="001D1BB6" w:rsidP="001D1BB6">
            <w:pPr>
              <w:jc w:val="both"/>
              <w:rPr>
                <w:rFonts w:ascii="Arial" w:hAnsi="Arial" w:cs="Arial"/>
                <w:bCs/>
                <w:iCs/>
                <w:sz w:val="24"/>
                <w:szCs w:val="24"/>
                <w:lang w:val="es-ES"/>
              </w:rPr>
            </w:pPr>
            <w:r w:rsidRPr="001D1BB6">
              <w:rPr>
                <w:rFonts w:ascii="Arial" w:hAnsi="Arial" w:cs="Arial"/>
                <w:bCs/>
                <w:iCs/>
                <w:sz w:val="24"/>
                <w:szCs w:val="24"/>
                <w:lang w:val="es-ES"/>
              </w:rPr>
              <w:t xml:space="preserve">En este sentido, la administración de la mercadotecnia constituye un elemento esencial para el logro de objetivos empresariales, ya que implica la planeación, organización, dirección y control de las actividades orientadas a satisfacer </w:t>
            </w:r>
            <w:r w:rsidRPr="001D1BB6">
              <w:rPr>
                <w:rFonts w:ascii="Arial" w:hAnsi="Arial" w:cs="Arial"/>
                <w:bCs/>
                <w:iCs/>
                <w:sz w:val="24"/>
                <w:szCs w:val="24"/>
                <w:lang w:val="es-ES"/>
              </w:rPr>
              <w:lastRenderedPageBreak/>
              <w:t>las necesidades del mercado. Además, permite optimizar la toma de decisiones y diseñar estrategias que favorezcan el posicionamiento de la empresa, incrementen sus ingresos y consoliden su presencia en el mercado. De acuerdo con las filosofías de la administración de la mercadotecnia</w:t>
            </w:r>
            <w:r>
              <w:rPr>
                <w:rFonts w:ascii="Arial" w:hAnsi="Arial" w:cs="Arial"/>
                <w:bCs/>
                <w:iCs/>
                <w:sz w:val="24"/>
                <w:szCs w:val="24"/>
                <w:lang w:val="es-ES"/>
              </w:rPr>
              <w:t xml:space="preserve">, </w:t>
            </w:r>
            <w:r w:rsidRPr="001D1BB6">
              <w:rPr>
                <w:rFonts w:ascii="Arial" w:hAnsi="Arial" w:cs="Arial"/>
                <w:bCs/>
                <w:iCs/>
                <w:sz w:val="24"/>
                <w:szCs w:val="24"/>
                <w:lang w:val="es-ES"/>
              </w:rPr>
              <w:t>enfoque de costos, enfoque del producto, enfoque de funciones y enfoque administrativo</w:t>
            </w:r>
            <w:r>
              <w:rPr>
                <w:rFonts w:ascii="Arial" w:hAnsi="Arial" w:cs="Arial"/>
                <w:bCs/>
                <w:iCs/>
                <w:sz w:val="24"/>
                <w:szCs w:val="24"/>
                <w:lang w:val="es-ES"/>
              </w:rPr>
              <w:t xml:space="preserve">, gracias a estas filosofías es </w:t>
            </w:r>
            <w:r w:rsidRPr="001D1BB6">
              <w:rPr>
                <w:rFonts w:ascii="Arial" w:hAnsi="Arial" w:cs="Arial"/>
                <w:bCs/>
                <w:iCs/>
                <w:sz w:val="24"/>
                <w:szCs w:val="24"/>
                <w:lang w:val="es-ES"/>
              </w:rPr>
              <w:t>posible coordinar de manera integral las actividades de promoción, distribución, fijación de precios y desarrollo de productos, lo que se traduce en resultados más eficientes y medibles.</w:t>
            </w:r>
          </w:p>
          <w:p w14:paraId="51E5D40F" w14:textId="77777777" w:rsidR="001D1BB6" w:rsidRPr="001D1BB6" w:rsidRDefault="001D1BB6" w:rsidP="001D1BB6">
            <w:pPr>
              <w:jc w:val="both"/>
              <w:rPr>
                <w:rFonts w:ascii="Arial" w:hAnsi="Arial" w:cs="Arial"/>
                <w:bCs/>
                <w:iCs/>
                <w:sz w:val="24"/>
                <w:szCs w:val="24"/>
                <w:lang w:val="es-ES"/>
              </w:rPr>
            </w:pPr>
          </w:p>
          <w:p w14:paraId="79053364" w14:textId="54304448" w:rsidR="001D1BB6" w:rsidRPr="001D1BB6" w:rsidRDefault="001D1BB6" w:rsidP="001D1BB6">
            <w:pPr>
              <w:jc w:val="both"/>
              <w:rPr>
                <w:rFonts w:ascii="Arial" w:hAnsi="Arial" w:cs="Arial"/>
                <w:bCs/>
                <w:iCs/>
                <w:sz w:val="24"/>
                <w:szCs w:val="24"/>
                <w:lang w:val="es-ES"/>
              </w:rPr>
            </w:pPr>
            <w:r w:rsidRPr="001D1BB6">
              <w:rPr>
                <w:rFonts w:ascii="Arial" w:hAnsi="Arial" w:cs="Arial"/>
                <w:bCs/>
                <w:iCs/>
                <w:sz w:val="24"/>
                <w:szCs w:val="24"/>
                <w:lang w:val="es-ES"/>
              </w:rPr>
              <w:t xml:space="preserve">El presente proyecto busca ofrecer una solución a la problemática planteada mediante el desarrollo de material visual educativo en formato de infografías, que facilite la comprensión de los conceptos fundamentales de la administración y la mercadotecnia. </w:t>
            </w:r>
            <w:r w:rsidR="007549FE">
              <w:rPr>
                <w:rFonts w:ascii="Arial" w:hAnsi="Arial" w:cs="Arial"/>
                <w:bCs/>
                <w:iCs/>
                <w:sz w:val="24"/>
                <w:szCs w:val="24"/>
                <w:lang w:val="es-ES"/>
              </w:rPr>
              <w:t xml:space="preserve">El uso de estas </w:t>
            </w:r>
            <w:r w:rsidR="007549FE" w:rsidRPr="001D1BB6">
              <w:rPr>
                <w:rFonts w:ascii="Arial" w:hAnsi="Arial" w:cs="Arial"/>
                <w:bCs/>
                <w:iCs/>
                <w:sz w:val="24"/>
                <w:szCs w:val="24"/>
                <w:lang w:val="es-ES"/>
              </w:rPr>
              <w:t xml:space="preserve">infografías </w:t>
            </w:r>
            <w:r w:rsidR="007549FE">
              <w:rPr>
                <w:rFonts w:ascii="Arial" w:hAnsi="Arial" w:cs="Arial"/>
                <w:bCs/>
                <w:iCs/>
                <w:sz w:val="24"/>
                <w:szCs w:val="24"/>
                <w:lang w:val="es-ES"/>
              </w:rPr>
              <w:t>busca no solo</w:t>
            </w:r>
            <w:r w:rsidRPr="001D1BB6">
              <w:rPr>
                <w:rFonts w:ascii="Arial" w:hAnsi="Arial" w:cs="Arial"/>
                <w:bCs/>
                <w:iCs/>
                <w:sz w:val="24"/>
                <w:szCs w:val="24"/>
                <w:lang w:val="es-ES"/>
              </w:rPr>
              <w:t xml:space="preserve"> explica</w:t>
            </w:r>
            <w:r w:rsidR="00BB2159">
              <w:rPr>
                <w:rFonts w:ascii="Arial" w:hAnsi="Arial" w:cs="Arial"/>
                <w:bCs/>
                <w:iCs/>
                <w:sz w:val="24"/>
                <w:szCs w:val="24"/>
                <w:lang w:val="es-ES"/>
              </w:rPr>
              <w:t xml:space="preserve">r </w:t>
            </w:r>
            <w:r w:rsidRPr="001D1BB6">
              <w:rPr>
                <w:rFonts w:ascii="Arial" w:hAnsi="Arial" w:cs="Arial"/>
                <w:bCs/>
                <w:iCs/>
                <w:sz w:val="24"/>
                <w:szCs w:val="24"/>
                <w:lang w:val="es-ES"/>
              </w:rPr>
              <w:t xml:space="preserve">la relación </w:t>
            </w:r>
            <w:r w:rsidR="00BB2159">
              <w:rPr>
                <w:rFonts w:ascii="Arial" w:hAnsi="Arial" w:cs="Arial"/>
                <w:bCs/>
                <w:iCs/>
                <w:sz w:val="24"/>
                <w:szCs w:val="24"/>
                <w:lang w:val="es-ES"/>
              </w:rPr>
              <w:t xml:space="preserve">que existe </w:t>
            </w:r>
            <w:r w:rsidRPr="001D1BB6">
              <w:rPr>
                <w:rFonts w:ascii="Arial" w:hAnsi="Arial" w:cs="Arial"/>
                <w:bCs/>
                <w:iCs/>
                <w:sz w:val="24"/>
                <w:szCs w:val="24"/>
                <w:lang w:val="es-ES"/>
              </w:rPr>
              <w:t xml:space="preserve">entre </w:t>
            </w:r>
            <w:r w:rsidR="00BB2159">
              <w:rPr>
                <w:rFonts w:ascii="Arial" w:hAnsi="Arial" w:cs="Arial"/>
                <w:bCs/>
                <w:iCs/>
                <w:sz w:val="24"/>
                <w:szCs w:val="24"/>
                <w:lang w:val="es-ES"/>
              </w:rPr>
              <w:t xml:space="preserve">estas dos </w:t>
            </w:r>
            <w:r w:rsidRPr="001D1BB6">
              <w:rPr>
                <w:rFonts w:ascii="Arial" w:hAnsi="Arial" w:cs="Arial"/>
                <w:bCs/>
                <w:iCs/>
                <w:sz w:val="24"/>
                <w:szCs w:val="24"/>
                <w:lang w:val="es-ES"/>
              </w:rPr>
              <w:t xml:space="preserve">disciplinas, </w:t>
            </w:r>
            <w:r w:rsidR="007549FE">
              <w:rPr>
                <w:rFonts w:ascii="Arial" w:hAnsi="Arial" w:cs="Arial"/>
                <w:bCs/>
                <w:iCs/>
                <w:sz w:val="24"/>
                <w:szCs w:val="24"/>
                <w:lang w:val="es-ES"/>
              </w:rPr>
              <w:t xml:space="preserve">sino </w:t>
            </w:r>
            <w:r w:rsidRPr="001D1BB6">
              <w:rPr>
                <w:rFonts w:ascii="Arial" w:hAnsi="Arial" w:cs="Arial"/>
                <w:bCs/>
                <w:iCs/>
                <w:sz w:val="24"/>
                <w:szCs w:val="24"/>
                <w:lang w:val="es-ES"/>
              </w:rPr>
              <w:t xml:space="preserve">que también </w:t>
            </w:r>
            <w:r w:rsidR="007549FE">
              <w:rPr>
                <w:rFonts w:ascii="Arial" w:hAnsi="Arial" w:cs="Arial"/>
                <w:bCs/>
                <w:iCs/>
                <w:sz w:val="24"/>
                <w:szCs w:val="24"/>
                <w:lang w:val="es-ES"/>
              </w:rPr>
              <w:t xml:space="preserve">se busca </w:t>
            </w:r>
            <w:r w:rsidRPr="001D1BB6">
              <w:rPr>
                <w:rFonts w:ascii="Arial" w:hAnsi="Arial" w:cs="Arial"/>
                <w:bCs/>
                <w:iCs/>
                <w:sz w:val="24"/>
                <w:szCs w:val="24"/>
                <w:lang w:val="es-ES"/>
              </w:rPr>
              <w:t>detalla</w:t>
            </w:r>
            <w:r w:rsidR="007549FE">
              <w:rPr>
                <w:rFonts w:ascii="Arial" w:hAnsi="Arial" w:cs="Arial"/>
                <w:bCs/>
                <w:iCs/>
                <w:sz w:val="24"/>
                <w:szCs w:val="24"/>
                <w:lang w:val="es-ES"/>
              </w:rPr>
              <w:t xml:space="preserve">r todos </w:t>
            </w:r>
            <w:r w:rsidRPr="001D1BB6">
              <w:rPr>
                <w:rFonts w:ascii="Arial" w:hAnsi="Arial" w:cs="Arial"/>
                <w:bCs/>
                <w:iCs/>
                <w:sz w:val="24"/>
                <w:szCs w:val="24"/>
                <w:lang w:val="es-ES"/>
              </w:rPr>
              <w:t xml:space="preserve">los pasos del plan de mercadotecnia: planeación, organización, dirección, ejecución y control. De esta manera, se </w:t>
            </w:r>
            <w:r w:rsidR="00D46AA9">
              <w:rPr>
                <w:rFonts w:ascii="Arial" w:hAnsi="Arial" w:cs="Arial"/>
                <w:bCs/>
                <w:iCs/>
                <w:sz w:val="24"/>
                <w:szCs w:val="24"/>
                <w:lang w:val="es-ES"/>
              </w:rPr>
              <w:t>busca</w:t>
            </w:r>
            <w:r w:rsidRPr="001D1BB6">
              <w:rPr>
                <w:rFonts w:ascii="Arial" w:hAnsi="Arial" w:cs="Arial"/>
                <w:bCs/>
                <w:iCs/>
                <w:sz w:val="24"/>
                <w:szCs w:val="24"/>
                <w:lang w:val="es-ES"/>
              </w:rPr>
              <w:t xml:space="preserve"> que las Pymes puedan implementar de forma progresiva estrategias adecuadas para optimizar el uso de sus recursos, mejorar el control de clientes y establecer metas </w:t>
            </w:r>
            <w:r w:rsidR="00D46AA9">
              <w:rPr>
                <w:rFonts w:ascii="Arial" w:hAnsi="Arial" w:cs="Arial"/>
                <w:bCs/>
                <w:iCs/>
                <w:sz w:val="24"/>
                <w:szCs w:val="24"/>
                <w:lang w:val="es-ES"/>
              </w:rPr>
              <w:t xml:space="preserve">que sean </w:t>
            </w:r>
            <w:r w:rsidRPr="001D1BB6">
              <w:rPr>
                <w:rFonts w:ascii="Arial" w:hAnsi="Arial" w:cs="Arial"/>
                <w:bCs/>
                <w:iCs/>
                <w:sz w:val="24"/>
                <w:szCs w:val="24"/>
                <w:lang w:val="es-ES"/>
              </w:rPr>
              <w:t>claras y alcanzables.</w:t>
            </w:r>
          </w:p>
          <w:p w14:paraId="57916B67" w14:textId="77777777" w:rsidR="001D1BB6" w:rsidRPr="001D1BB6" w:rsidRDefault="001D1BB6" w:rsidP="001D1BB6">
            <w:pPr>
              <w:jc w:val="both"/>
              <w:rPr>
                <w:rFonts w:ascii="Arial" w:hAnsi="Arial" w:cs="Arial"/>
                <w:bCs/>
                <w:iCs/>
                <w:sz w:val="24"/>
                <w:szCs w:val="24"/>
                <w:lang w:val="es-ES"/>
              </w:rPr>
            </w:pPr>
          </w:p>
          <w:p w14:paraId="1E240906" w14:textId="05405572" w:rsidR="00950195" w:rsidRDefault="00C07231" w:rsidP="001D1BB6">
            <w:pPr>
              <w:jc w:val="both"/>
              <w:rPr>
                <w:rFonts w:ascii="Arial" w:hAnsi="Arial" w:cs="Arial"/>
                <w:bCs/>
                <w:iCs/>
                <w:sz w:val="24"/>
                <w:szCs w:val="24"/>
                <w:lang w:val="es-ES"/>
              </w:rPr>
            </w:pPr>
            <w:r>
              <w:rPr>
                <w:rFonts w:ascii="Arial" w:hAnsi="Arial" w:cs="Arial"/>
                <w:bCs/>
                <w:iCs/>
                <w:sz w:val="24"/>
                <w:szCs w:val="24"/>
                <w:lang w:val="es-ES"/>
              </w:rPr>
              <w:t>Y por último en dentro de esta</w:t>
            </w:r>
            <w:r w:rsidR="001D1BB6" w:rsidRPr="001D1BB6">
              <w:rPr>
                <w:rFonts w:ascii="Arial" w:hAnsi="Arial" w:cs="Arial"/>
                <w:bCs/>
                <w:iCs/>
                <w:sz w:val="24"/>
                <w:szCs w:val="24"/>
                <w:lang w:val="es-ES"/>
              </w:rPr>
              <w:t xml:space="preserve"> necesidad de generar </w:t>
            </w:r>
            <w:r w:rsidR="00BC3F28">
              <w:rPr>
                <w:rFonts w:ascii="Arial" w:hAnsi="Arial" w:cs="Arial"/>
                <w:bCs/>
                <w:iCs/>
                <w:sz w:val="24"/>
                <w:szCs w:val="24"/>
                <w:lang w:val="es-ES"/>
              </w:rPr>
              <w:t xml:space="preserve">en las </w:t>
            </w:r>
            <w:r w:rsidR="001D1BB6" w:rsidRPr="001D1BB6">
              <w:rPr>
                <w:rFonts w:ascii="Arial" w:hAnsi="Arial" w:cs="Arial"/>
                <w:bCs/>
                <w:iCs/>
                <w:sz w:val="24"/>
                <w:szCs w:val="24"/>
                <w:lang w:val="es-ES"/>
              </w:rPr>
              <w:t xml:space="preserve">Pymes una visión </w:t>
            </w:r>
            <w:r w:rsidR="00BC3F28">
              <w:rPr>
                <w:rFonts w:ascii="Arial" w:hAnsi="Arial" w:cs="Arial"/>
                <w:bCs/>
                <w:iCs/>
                <w:sz w:val="24"/>
                <w:szCs w:val="24"/>
                <w:lang w:val="es-ES"/>
              </w:rPr>
              <w:t xml:space="preserve">que sea </w:t>
            </w:r>
            <w:r w:rsidR="001D1BB6" w:rsidRPr="001D1BB6">
              <w:rPr>
                <w:rFonts w:ascii="Arial" w:hAnsi="Arial" w:cs="Arial"/>
                <w:bCs/>
                <w:iCs/>
                <w:sz w:val="24"/>
                <w:szCs w:val="24"/>
                <w:lang w:val="es-ES"/>
              </w:rPr>
              <w:t xml:space="preserve">estratégica </w:t>
            </w:r>
            <w:r w:rsidR="00BC3F28">
              <w:rPr>
                <w:rFonts w:ascii="Arial" w:hAnsi="Arial" w:cs="Arial"/>
                <w:bCs/>
                <w:iCs/>
                <w:sz w:val="24"/>
                <w:szCs w:val="24"/>
                <w:lang w:val="es-ES"/>
              </w:rPr>
              <w:t xml:space="preserve">y </w:t>
            </w:r>
            <w:r w:rsidR="001D1BB6" w:rsidRPr="001D1BB6">
              <w:rPr>
                <w:rFonts w:ascii="Arial" w:hAnsi="Arial" w:cs="Arial"/>
                <w:bCs/>
                <w:iCs/>
                <w:sz w:val="24"/>
                <w:szCs w:val="24"/>
                <w:lang w:val="es-ES"/>
              </w:rPr>
              <w:t xml:space="preserve">les permita crecer de </w:t>
            </w:r>
            <w:r w:rsidR="004E131A">
              <w:rPr>
                <w:rFonts w:ascii="Arial" w:hAnsi="Arial" w:cs="Arial"/>
                <w:bCs/>
                <w:iCs/>
                <w:sz w:val="24"/>
                <w:szCs w:val="24"/>
                <w:lang w:val="es-ES"/>
              </w:rPr>
              <w:t xml:space="preserve">una forma más </w:t>
            </w:r>
            <w:r w:rsidR="001D1BB6" w:rsidRPr="001D1BB6">
              <w:rPr>
                <w:rFonts w:ascii="Arial" w:hAnsi="Arial" w:cs="Arial"/>
                <w:bCs/>
                <w:iCs/>
                <w:sz w:val="24"/>
                <w:szCs w:val="24"/>
                <w:lang w:val="es-ES"/>
              </w:rPr>
              <w:t xml:space="preserve">sostenida y competitiva </w:t>
            </w:r>
            <w:r w:rsidR="00F3083D">
              <w:rPr>
                <w:rFonts w:ascii="Arial" w:hAnsi="Arial" w:cs="Arial"/>
                <w:bCs/>
                <w:iCs/>
                <w:sz w:val="24"/>
                <w:szCs w:val="24"/>
                <w:lang w:val="es-ES"/>
              </w:rPr>
              <w:t xml:space="preserve">dentro de </w:t>
            </w:r>
            <w:r w:rsidR="001D1BB6" w:rsidRPr="001D1BB6">
              <w:rPr>
                <w:rFonts w:ascii="Arial" w:hAnsi="Arial" w:cs="Arial"/>
                <w:bCs/>
                <w:iCs/>
                <w:sz w:val="24"/>
                <w:szCs w:val="24"/>
                <w:lang w:val="es-ES"/>
              </w:rPr>
              <w:t>un entorno económico dinámico. A través de la implementación de este proyecto, se promueve la integración de la administración y la mercadotecnia como disciplinas complementarias que, al trabajar en conjunto, contribuyen a la maximización de resultados, la satisfacción del cliente y el cumplimiento de los objetivos organizacionales.</w:t>
            </w:r>
          </w:p>
          <w:p w14:paraId="0B5B7047" w14:textId="77777777" w:rsidR="00A46D52" w:rsidRDefault="00A46D52" w:rsidP="007171A5">
            <w:pPr>
              <w:jc w:val="both"/>
              <w:rPr>
                <w:rFonts w:ascii="Arial" w:hAnsi="Arial" w:cs="Arial"/>
                <w:bCs/>
                <w:iCs/>
                <w:sz w:val="24"/>
                <w:szCs w:val="24"/>
                <w:lang w:val="es-ES"/>
              </w:rPr>
            </w:pPr>
          </w:p>
          <w:p w14:paraId="69DD603C" w14:textId="08FDCAD8" w:rsidR="00A46D52" w:rsidRPr="00716EFA" w:rsidRDefault="00A46D52" w:rsidP="007171A5">
            <w:pPr>
              <w:jc w:val="both"/>
              <w:rPr>
                <w:rFonts w:ascii="Arial" w:hAnsi="Arial" w:cs="Arial"/>
                <w:bCs/>
                <w:iCs/>
                <w:sz w:val="24"/>
                <w:szCs w:val="24"/>
                <w:lang w:val="es-ES"/>
              </w:rPr>
            </w:pPr>
          </w:p>
        </w:tc>
      </w:tr>
      <w:tr w:rsidR="00C74E1F" w:rsidRPr="00716EFA" w14:paraId="7225B309" w14:textId="77777777" w:rsidTr="007F03FA">
        <w:tc>
          <w:tcPr>
            <w:tcW w:w="5258" w:type="dxa"/>
          </w:tcPr>
          <w:p w14:paraId="61DC3549" w14:textId="19562038"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lastRenderedPageBreak/>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57F521FC" w14:textId="6992973E" w:rsidR="00C74E1F" w:rsidRPr="00716EFA" w:rsidRDefault="002E7BEF" w:rsidP="007171A5">
            <w:pPr>
              <w:jc w:val="both"/>
              <w:rPr>
                <w:rFonts w:ascii="Arial" w:hAnsi="Arial" w:cs="Arial"/>
                <w:bCs/>
                <w:iCs/>
                <w:sz w:val="24"/>
                <w:szCs w:val="24"/>
                <w:lang w:val="es-ES"/>
              </w:rPr>
            </w:pPr>
            <w:r w:rsidRPr="002E7BEF">
              <w:rPr>
                <w:rFonts w:ascii="Arial" w:hAnsi="Arial" w:cs="Arial"/>
                <w:bCs/>
                <w:iCs/>
                <w:sz w:val="24"/>
                <w:szCs w:val="24"/>
                <w:lang w:val="es-ES"/>
              </w:rPr>
              <w:t>Libros, computadoras</w:t>
            </w:r>
            <w:r>
              <w:rPr>
                <w:rFonts w:ascii="Arial" w:hAnsi="Arial" w:cs="Arial"/>
                <w:bCs/>
                <w:iCs/>
                <w:sz w:val="24"/>
                <w:szCs w:val="24"/>
                <w:lang w:val="es-ES"/>
              </w:rPr>
              <w:t xml:space="preserve">, </w:t>
            </w:r>
            <w:r w:rsidR="001B3C27">
              <w:rPr>
                <w:rFonts w:ascii="Arial" w:hAnsi="Arial" w:cs="Arial"/>
                <w:bCs/>
                <w:iCs/>
                <w:sz w:val="24"/>
                <w:szCs w:val="24"/>
                <w:lang w:val="es-ES"/>
              </w:rPr>
              <w:t>teléfonos celulares</w:t>
            </w:r>
            <w:r w:rsidRPr="002E7BEF">
              <w:rPr>
                <w:rFonts w:ascii="Arial" w:hAnsi="Arial" w:cs="Arial"/>
                <w:bCs/>
                <w:iCs/>
                <w:sz w:val="24"/>
                <w:szCs w:val="24"/>
                <w:lang w:val="es-ES"/>
              </w:rPr>
              <w:t xml:space="preserve">, internet, </w:t>
            </w:r>
            <w:r w:rsidR="00706F3A">
              <w:rPr>
                <w:rFonts w:ascii="Arial" w:hAnsi="Arial" w:cs="Arial"/>
                <w:bCs/>
                <w:iCs/>
                <w:sz w:val="24"/>
                <w:szCs w:val="24"/>
                <w:lang w:val="es-ES"/>
              </w:rPr>
              <w:t>página web en Facebook</w:t>
            </w:r>
            <w:r w:rsidRPr="002E7BEF">
              <w:rPr>
                <w:rFonts w:ascii="Arial" w:hAnsi="Arial" w:cs="Arial"/>
                <w:bCs/>
                <w:iCs/>
                <w:sz w:val="24"/>
                <w:szCs w:val="24"/>
                <w:lang w:val="es-ES"/>
              </w:rPr>
              <w:t>,</w:t>
            </w:r>
            <w:r w:rsidR="00706F3A" w:rsidRPr="00716EFA">
              <w:rPr>
                <w:rFonts w:ascii="Arial" w:hAnsi="Arial" w:cs="Arial"/>
                <w:bCs/>
                <w:iCs/>
                <w:sz w:val="24"/>
                <w:szCs w:val="24"/>
                <w:lang w:val="es-ES"/>
              </w:rPr>
              <w:t xml:space="preserve"> tiempo aire del celular</w:t>
            </w:r>
            <w:r w:rsidR="00444088">
              <w:rPr>
                <w:rFonts w:ascii="Arial" w:hAnsi="Arial" w:cs="Arial"/>
                <w:bCs/>
                <w:iCs/>
                <w:sz w:val="24"/>
                <w:szCs w:val="24"/>
                <w:lang w:val="es-ES"/>
              </w:rPr>
              <w:t>.</w:t>
            </w:r>
          </w:p>
        </w:tc>
      </w:tr>
      <w:tr w:rsidR="00950195" w:rsidRPr="00716EFA" w14:paraId="12358A1E" w14:textId="77777777" w:rsidTr="007F03FA">
        <w:tc>
          <w:tcPr>
            <w:tcW w:w="5258" w:type="dxa"/>
          </w:tcPr>
          <w:p w14:paraId="2B524F17"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7DBABC1D" w14:textId="77777777" w:rsidR="00E962F2" w:rsidRDefault="00E962F2" w:rsidP="007171A5">
            <w:pPr>
              <w:jc w:val="both"/>
              <w:rPr>
                <w:rFonts w:ascii="Arial" w:hAnsi="Arial" w:cs="Arial"/>
                <w:bCs/>
                <w:iCs/>
                <w:sz w:val="24"/>
                <w:szCs w:val="24"/>
              </w:rPr>
            </w:pPr>
            <w:r w:rsidRPr="00E962F2">
              <w:rPr>
                <w:rFonts w:ascii="Arial" w:hAnsi="Arial" w:cs="Arial"/>
                <w:bCs/>
                <w:iCs/>
                <w:sz w:val="24"/>
                <w:szCs w:val="24"/>
              </w:rPr>
              <w:t xml:space="preserve">INSTITUCIÓN: Universidad Juárez Autónoma De Tabasco. </w:t>
            </w:r>
          </w:p>
          <w:p w14:paraId="62A34335" w14:textId="77777777" w:rsidR="00E962F2" w:rsidRDefault="00E962F2" w:rsidP="007171A5">
            <w:pPr>
              <w:jc w:val="both"/>
              <w:rPr>
                <w:rFonts w:ascii="Arial" w:hAnsi="Arial" w:cs="Arial"/>
                <w:bCs/>
                <w:iCs/>
                <w:sz w:val="24"/>
                <w:szCs w:val="24"/>
              </w:rPr>
            </w:pPr>
          </w:p>
          <w:p w14:paraId="5A4C0B4A" w14:textId="40AB5049" w:rsidR="00E962F2" w:rsidRDefault="00E962F2" w:rsidP="007171A5">
            <w:pPr>
              <w:jc w:val="both"/>
              <w:rPr>
                <w:rFonts w:ascii="Arial" w:hAnsi="Arial" w:cs="Arial"/>
                <w:bCs/>
                <w:iCs/>
                <w:sz w:val="24"/>
                <w:szCs w:val="24"/>
              </w:rPr>
            </w:pPr>
            <w:r w:rsidRPr="00E962F2">
              <w:rPr>
                <w:rFonts w:ascii="Arial" w:hAnsi="Arial" w:cs="Arial"/>
                <w:bCs/>
                <w:iCs/>
                <w:sz w:val="24"/>
                <w:szCs w:val="24"/>
              </w:rPr>
              <w:t xml:space="preserve">AÑO O SEMESTRE: </w:t>
            </w:r>
            <w:r>
              <w:rPr>
                <w:rFonts w:ascii="Arial" w:hAnsi="Arial" w:cs="Arial"/>
                <w:bCs/>
                <w:iCs/>
                <w:sz w:val="24"/>
                <w:szCs w:val="24"/>
              </w:rPr>
              <w:t>4to Semestre</w:t>
            </w:r>
          </w:p>
          <w:p w14:paraId="3E79A773" w14:textId="77777777" w:rsidR="00E962F2" w:rsidRDefault="00E962F2" w:rsidP="007171A5">
            <w:pPr>
              <w:jc w:val="both"/>
              <w:rPr>
                <w:rFonts w:ascii="Arial" w:hAnsi="Arial" w:cs="Arial"/>
                <w:bCs/>
                <w:iCs/>
                <w:sz w:val="24"/>
                <w:szCs w:val="24"/>
              </w:rPr>
            </w:pPr>
          </w:p>
          <w:p w14:paraId="0CF81C77" w14:textId="4DE6FA85" w:rsidR="006205A5" w:rsidRDefault="00E962F2" w:rsidP="006205A5">
            <w:pPr>
              <w:jc w:val="both"/>
              <w:rPr>
                <w:rFonts w:ascii="Arial" w:hAnsi="Arial" w:cs="Arial"/>
                <w:bCs/>
                <w:iCs/>
                <w:sz w:val="24"/>
                <w:szCs w:val="24"/>
              </w:rPr>
            </w:pPr>
            <w:r w:rsidRPr="00E962F2">
              <w:rPr>
                <w:rFonts w:ascii="Arial" w:hAnsi="Arial" w:cs="Arial"/>
                <w:bCs/>
                <w:iCs/>
                <w:sz w:val="24"/>
                <w:szCs w:val="24"/>
              </w:rPr>
              <w:t xml:space="preserve">SEMESTRE PROYECTO: </w:t>
            </w:r>
            <w:r w:rsidR="006205A5" w:rsidRPr="006205A5">
              <w:rPr>
                <w:rFonts w:ascii="Arial" w:hAnsi="Arial" w:cs="Arial"/>
                <w:sz w:val="24"/>
                <w:szCs w:val="24"/>
              </w:rPr>
              <w:t>La Esencia del Éxito</w:t>
            </w:r>
            <w:r w:rsidR="006205A5">
              <w:rPr>
                <w:rFonts w:ascii="Arial" w:hAnsi="Arial" w:cs="Arial"/>
                <w:sz w:val="24"/>
                <w:szCs w:val="24"/>
              </w:rPr>
              <w:t>.</w:t>
            </w:r>
          </w:p>
          <w:p w14:paraId="3F701854" w14:textId="77777777" w:rsidR="006205A5" w:rsidRDefault="006205A5" w:rsidP="006205A5">
            <w:pPr>
              <w:jc w:val="both"/>
              <w:rPr>
                <w:rFonts w:ascii="Arial" w:hAnsi="Arial" w:cs="Arial"/>
                <w:bCs/>
                <w:iCs/>
                <w:sz w:val="24"/>
                <w:szCs w:val="24"/>
              </w:rPr>
            </w:pPr>
          </w:p>
          <w:p w14:paraId="0FB0F1B6" w14:textId="2405DA9D" w:rsidR="00950195" w:rsidRPr="00716EFA" w:rsidRDefault="00E962F2" w:rsidP="006205A5">
            <w:pPr>
              <w:jc w:val="both"/>
              <w:rPr>
                <w:rFonts w:ascii="Arial" w:hAnsi="Arial" w:cs="Arial"/>
                <w:bCs/>
                <w:iCs/>
                <w:sz w:val="24"/>
                <w:szCs w:val="24"/>
                <w:lang w:val="es-ES"/>
              </w:rPr>
            </w:pPr>
            <w:r w:rsidRPr="00E962F2">
              <w:rPr>
                <w:rFonts w:ascii="Arial" w:hAnsi="Arial" w:cs="Arial"/>
                <w:bCs/>
                <w:iCs/>
                <w:sz w:val="24"/>
                <w:szCs w:val="24"/>
              </w:rPr>
              <w:t>OBJETIVO GENERAL:</w:t>
            </w:r>
            <w:r w:rsidR="00E87ECA">
              <w:rPr>
                <w:rFonts w:ascii="Arial" w:hAnsi="Arial" w:cs="Arial"/>
                <w:bCs/>
                <w:iCs/>
                <w:sz w:val="24"/>
                <w:szCs w:val="24"/>
              </w:rPr>
              <w:t xml:space="preserve"> </w:t>
            </w:r>
            <w:r w:rsidR="00E87ECA" w:rsidRPr="00E87ECA">
              <w:rPr>
                <w:rFonts w:ascii="Arial" w:hAnsi="Arial" w:cs="Arial"/>
                <w:bCs/>
                <w:iCs/>
                <w:sz w:val="24"/>
                <w:szCs w:val="24"/>
              </w:rPr>
              <w:t>El objetivo general del proyecto "La Esencia del Éxito" es abordar la falta de conocimiento en mercadotecnia estratégica en las pequeñas y medianas empresas (</w:t>
            </w:r>
            <w:proofErr w:type="spellStart"/>
            <w:r w:rsidR="00E87ECA" w:rsidRPr="00E87ECA">
              <w:rPr>
                <w:rFonts w:ascii="Arial" w:hAnsi="Arial" w:cs="Arial"/>
                <w:bCs/>
                <w:iCs/>
                <w:sz w:val="24"/>
                <w:szCs w:val="24"/>
              </w:rPr>
              <w:t>PyMEs</w:t>
            </w:r>
            <w:proofErr w:type="spellEnd"/>
            <w:r w:rsidR="00E87ECA" w:rsidRPr="00E87ECA">
              <w:rPr>
                <w:rFonts w:ascii="Arial" w:hAnsi="Arial" w:cs="Arial"/>
                <w:bCs/>
                <w:iCs/>
                <w:sz w:val="24"/>
                <w:szCs w:val="24"/>
              </w:rPr>
              <w:t xml:space="preserve">). Esto se logrará creando carteles educativos en formato de infografías. Estos materiales visuales se difundirán a través de redes sociales para enseñar a las </w:t>
            </w:r>
            <w:proofErr w:type="spellStart"/>
            <w:r w:rsidR="00E87ECA" w:rsidRPr="00E87ECA">
              <w:rPr>
                <w:rFonts w:ascii="Arial" w:hAnsi="Arial" w:cs="Arial"/>
                <w:bCs/>
                <w:iCs/>
                <w:sz w:val="24"/>
                <w:szCs w:val="24"/>
              </w:rPr>
              <w:t>PyMEs</w:t>
            </w:r>
            <w:proofErr w:type="spellEnd"/>
            <w:r w:rsidR="00E87ECA" w:rsidRPr="00E87ECA">
              <w:rPr>
                <w:rFonts w:ascii="Arial" w:hAnsi="Arial" w:cs="Arial"/>
                <w:bCs/>
                <w:iCs/>
                <w:sz w:val="24"/>
                <w:szCs w:val="24"/>
              </w:rPr>
              <w:t xml:space="preserve"> la importancia de la administración y las estrategias de mercadotecnia, ayudándolas a superar desafíos, aumentar sus ventas y alcanzar un crecimiento sostenible a largo plazo.</w:t>
            </w:r>
          </w:p>
        </w:tc>
      </w:tr>
      <w:tr w:rsidR="00950195" w:rsidRPr="00716EFA" w14:paraId="488EE314" w14:textId="77777777" w:rsidTr="007F03FA">
        <w:tc>
          <w:tcPr>
            <w:tcW w:w="10632" w:type="dxa"/>
            <w:gridSpan w:val="2"/>
          </w:tcPr>
          <w:p w14:paraId="2B0060D0"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65D77853" w14:textId="77777777" w:rsidTr="007F03FA">
        <w:tc>
          <w:tcPr>
            <w:tcW w:w="5258" w:type="dxa"/>
          </w:tcPr>
          <w:p w14:paraId="2CAA561A"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1DB5E323" w14:textId="77777777" w:rsidR="00950195" w:rsidRPr="00716EFA" w:rsidRDefault="00950195" w:rsidP="007171A5">
            <w:pPr>
              <w:jc w:val="both"/>
              <w:rPr>
                <w:rFonts w:ascii="Arial" w:hAnsi="Arial" w:cs="Arial"/>
                <w:bCs/>
                <w:iCs/>
                <w:sz w:val="24"/>
                <w:szCs w:val="24"/>
                <w:lang w:val="es-ES"/>
              </w:rPr>
            </w:pPr>
          </w:p>
        </w:tc>
      </w:tr>
      <w:tr w:rsidR="00950195" w:rsidRPr="00716EFA" w14:paraId="372ADA84" w14:textId="77777777" w:rsidTr="007F03FA">
        <w:tc>
          <w:tcPr>
            <w:tcW w:w="5258" w:type="dxa"/>
          </w:tcPr>
          <w:p w14:paraId="162FF45A"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48BDDF43" w14:textId="77777777" w:rsidR="00950195" w:rsidRPr="00716EFA" w:rsidRDefault="00950195" w:rsidP="007171A5">
            <w:pPr>
              <w:jc w:val="both"/>
              <w:rPr>
                <w:rFonts w:ascii="Arial" w:hAnsi="Arial" w:cs="Arial"/>
                <w:bCs/>
                <w:iCs/>
                <w:sz w:val="24"/>
                <w:szCs w:val="24"/>
                <w:lang w:val="es-ES"/>
              </w:rPr>
            </w:pPr>
          </w:p>
        </w:tc>
      </w:tr>
      <w:tr w:rsidR="003C6E53" w:rsidRPr="00716EFA" w14:paraId="7428BD3B" w14:textId="77777777" w:rsidTr="007F03FA">
        <w:tc>
          <w:tcPr>
            <w:tcW w:w="5258" w:type="dxa"/>
          </w:tcPr>
          <w:p w14:paraId="020DD73E"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68071E78" w14:textId="77777777" w:rsidR="003C6E53" w:rsidRPr="00716EFA" w:rsidRDefault="003C6E53" w:rsidP="007171A5">
            <w:pPr>
              <w:jc w:val="both"/>
              <w:rPr>
                <w:rFonts w:ascii="Arial" w:hAnsi="Arial" w:cs="Arial"/>
                <w:bCs/>
                <w:iCs/>
                <w:sz w:val="24"/>
                <w:szCs w:val="24"/>
                <w:lang w:val="es-ES"/>
              </w:rPr>
            </w:pPr>
          </w:p>
        </w:tc>
      </w:tr>
      <w:tr w:rsidR="003C6E53" w:rsidRPr="00716EFA" w14:paraId="2B7FFDF1" w14:textId="77777777" w:rsidTr="007F03FA">
        <w:tc>
          <w:tcPr>
            <w:tcW w:w="5258" w:type="dxa"/>
          </w:tcPr>
          <w:p w14:paraId="59F076E5"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790E0FC5" w14:textId="77777777" w:rsidR="003C6E53" w:rsidRPr="00716EFA" w:rsidRDefault="003C6E53" w:rsidP="007171A5">
            <w:pPr>
              <w:jc w:val="both"/>
              <w:rPr>
                <w:rFonts w:ascii="Arial" w:hAnsi="Arial" w:cs="Arial"/>
                <w:bCs/>
                <w:iCs/>
                <w:sz w:val="24"/>
                <w:szCs w:val="24"/>
                <w:lang w:val="es-ES"/>
              </w:rPr>
            </w:pPr>
          </w:p>
        </w:tc>
      </w:tr>
      <w:tr w:rsidR="003C6E53" w:rsidRPr="00716EFA" w14:paraId="3BFBF7EE" w14:textId="77777777" w:rsidTr="007F03FA">
        <w:tc>
          <w:tcPr>
            <w:tcW w:w="5258" w:type="dxa"/>
          </w:tcPr>
          <w:p w14:paraId="683DC650"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24EDDB02"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l o de los</w:t>
            </w:r>
            <w:r w:rsidR="00106EBA">
              <w:rPr>
                <w:rFonts w:ascii="Arial" w:hAnsi="Arial" w:cs="Arial"/>
                <w:sz w:val="24"/>
                <w:szCs w:val="24"/>
              </w:rPr>
              <w:t xml:space="preserve"> </w:t>
            </w:r>
            <w:r w:rsidRPr="00716EFA">
              <w:rPr>
                <w:rFonts w:ascii="Arial" w:hAnsi="Arial" w:cs="Arial"/>
                <w:sz w:val="24"/>
                <w:szCs w:val="24"/>
              </w:rPr>
              <w:t>maestro</w:t>
            </w:r>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53F79D70"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5D5FB6FD" w14:textId="77777777" w:rsidR="003C6E53" w:rsidRPr="00716EFA" w:rsidRDefault="003C6E53" w:rsidP="007171A5">
            <w:pPr>
              <w:jc w:val="both"/>
              <w:rPr>
                <w:rFonts w:ascii="Arial" w:hAnsi="Arial" w:cs="Arial"/>
                <w:bCs/>
                <w:iCs/>
                <w:sz w:val="24"/>
                <w:szCs w:val="24"/>
                <w:lang w:val="es-ES"/>
              </w:rPr>
            </w:pPr>
          </w:p>
        </w:tc>
      </w:tr>
      <w:tr w:rsidR="003C6E53" w:rsidRPr="00716EFA" w14:paraId="13EDFC43" w14:textId="77777777" w:rsidTr="007F03FA">
        <w:tc>
          <w:tcPr>
            <w:tcW w:w="10632" w:type="dxa"/>
            <w:gridSpan w:val="2"/>
          </w:tcPr>
          <w:p w14:paraId="4C632E24"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46125010" w14:textId="77777777" w:rsidTr="007F03FA">
        <w:tc>
          <w:tcPr>
            <w:tcW w:w="5258" w:type="dxa"/>
          </w:tcPr>
          <w:p w14:paraId="2BF3605F"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2C4E1AC" w14:textId="77777777" w:rsidR="00F9262A" w:rsidRPr="00716EFA" w:rsidRDefault="00F9262A" w:rsidP="007171A5">
            <w:pPr>
              <w:jc w:val="both"/>
              <w:rPr>
                <w:rFonts w:ascii="Arial" w:hAnsi="Arial" w:cs="Arial"/>
                <w:bCs/>
                <w:iCs/>
                <w:sz w:val="24"/>
                <w:szCs w:val="24"/>
                <w:lang w:val="es-ES"/>
              </w:rPr>
            </w:pPr>
          </w:p>
        </w:tc>
      </w:tr>
      <w:tr w:rsidR="00401133" w:rsidRPr="00716EFA" w14:paraId="15177256" w14:textId="77777777" w:rsidTr="007F03FA">
        <w:tc>
          <w:tcPr>
            <w:tcW w:w="5258" w:type="dxa"/>
          </w:tcPr>
          <w:p w14:paraId="479641B7"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6A63E364" w14:textId="77777777" w:rsidR="00401133" w:rsidRPr="00716EFA" w:rsidRDefault="00401133" w:rsidP="007171A5">
            <w:pPr>
              <w:jc w:val="both"/>
              <w:rPr>
                <w:rFonts w:ascii="Arial" w:hAnsi="Arial" w:cs="Arial"/>
                <w:bCs/>
                <w:iCs/>
                <w:sz w:val="24"/>
                <w:szCs w:val="24"/>
                <w:lang w:val="es-ES"/>
              </w:rPr>
            </w:pPr>
          </w:p>
        </w:tc>
      </w:tr>
      <w:tr w:rsidR="00401133" w:rsidRPr="00716EFA" w14:paraId="7637BA02" w14:textId="77777777" w:rsidTr="007F03FA">
        <w:tc>
          <w:tcPr>
            <w:tcW w:w="5258" w:type="dxa"/>
          </w:tcPr>
          <w:p w14:paraId="3F89FC26" w14:textId="77777777" w:rsidR="00401133" w:rsidRPr="00716EFA" w:rsidRDefault="00C74E1F" w:rsidP="00401133">
            <w:pPr>
              <w:rPr>
                <w:rFonts w:ascii="Arial" w:hAnsi="Arial" w:cs="Arial"/>
                <w:sz w:val="24"/>
                <w:szCs w:val="24"/>
              </w:rPr>
            </w:pPr>
            <w:r>
              <w:rPr>
                <w:rFonts w:ascii="Arial" w:hAnsi="Arial" w:cs="Arial"/>
                <w:sz w:val="24"/>
                <w:szCs w:val="24"/>
              </w:rPr>
              <w:lastRenderedPageBreak/>
              <w:t>10.3.-</w:t>
            </w:r>
            <w:r w:rsidR="00401133" w:rsidRPr="00716EFA">
              <w:rPr>
                <w:rFonts w:ascii="Arial" w:hAnsi="Arial" w:cs="Arial"/>
                <w:sz w:val="24"/>
                <w:szCs w:val="24"/>
              </w:rPr>
              <w:t xml:space="preserve">El costo </w:t>
            </w:r>
          </w:p>
        </w:tc>
        <w:tc>
          <w:tcPr>
            <w:tcW w:w="5374" w:type="dxa"/>
          </w:tcPr>
          <w:p w14:paraId="2B9B0C68" w14:textId="77777777" w:rsidR="00401133" w:rsidRPr="00716EFA" w:rsidRDefault="00401133" w:rsidP="007171A5">
            <w:pPr>
              <w:jc w:val="both"/>
              <w:rPr>
                <w:rFonts w:ascii="Arial" w:hAnsi="Arial" w:cs="Arial"/>
                <w:bCs/>
                <w:iCs/>
                <w:sz w:val="24"/>
                <w:szCs w:val="24"/>
                <w:lang w:val="es-ES"/>
              </w:rPr>
            </w:pPr>
          </w:p>
        </w:tc>
      </w:tr>
      <w:tr w:rsidR="00401133" w:rsidRPr="00716EFA" w14:paraId="7D5AADEC" w14:textId="77777777" w:rsidTr="007F03FA">
        <w:tc>
          <w:tcPr>
            <w:tcW w:w="5258" w:type="dxa"/>
          </w:tcPr>
          <w:p w14:paraId="52E7E2D3"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24F59B7C" w14:textId="77777777" w:rsidR="00401133" w:rsidRPr="00716EFA" w:rsidRDefault="00401133" w:rsidP="007171A5">
            <w:pPr>
              <w:jc w:val="both"/>
              <w:rPr>
                <w:rFonts w:ascii="Arial" w:hAnsi="Arial" w:cs="Arial"/>
                <w:bCs/>
                <w:iCs/>
                <w:sz w:val="24"/>
                <w:szCs w:val="24"/>
                <w:lang w:val="es-ES"/>
              </w:rPr>
            </w:pPr>
          </w:p>
        </w:tc>
      </w:tr>
      <w:tr w:rsidR="00401133" w:rsidRPr="00716EFA" w14:paraId="14E96DB8" w14:textId="77777777" w:rsidTr="007F03FA">
        <w:tc>
          <w:tcPr>
            <w:tcW w:w="5258" w:type="dxa"/>
          </w:tcPr>
          <w:p w14:paraId="1ACF3AB0"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1B0B2078" w14:textId="77777777" w:rsidR="00401133" w:rsidRPr="00716EFA" w:rsidRDefault="00401133" w:rsidP="007171A5">
            <w:pPr>
              <w:jc w:val="both"/>
              <w:rPr>
                <w:rFonts w:ascii="Arial" w:hAnsi="Arial" w:cs="Arial"/>
                <w:bCs/>
                <w:iCs/>
                <w:sz w:val="24"/>
                <w:szCs w:val="24"/>
                <w:lang w:val="es-ES"/>
              </w:rPr>
            </w:pPr>
          </w:p>
        </w:tc>
      </w:tr>
      <w:tr w:rsidR="00401133" w:rsidRPr="00716EFA" w14:paraId="4D43F9E2" w14:textId="77777777" w:rsidTr="007F03FA">
        <w:tc>
          <w:tcPr>
            <w:tcW w:w="5258" w:type="dxa"/>
          </w:tcPr>
          <w:p w14:paraId="5A22E251"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0751194B" w14:textId="77777777" w:rsidR="00401133" w:rsidRPr="00716EFA" w:rsidRDefault="00401133" w:rsidP="007171A5">
            <w:pPr>
              <w:jc w:val="both"/>
              <w:rPr>
                <w:rFonts w:ascii="Arial" w:hAnsi="Arial" w:cs="Arial"/>
                <w:bCs/>
                <w:iCs/>
                <w:sz w:val="24"/>
                <w:szCs w:val="24"/>
                <w:lang w:val="es-ES"/>
              </w:rPr>
            </w:pPr>
          </w:p>
        </w:tc>
      </w:tr>
      <w:tr w:rsidR="00401133" w:rsidRPr="00716EFA" w14:paraId="575B602D" w14:textId="77777777" w:rsidTr="007F03FA">
        <w:tc>
          <w:tcPr>
            <w:tcW w:w="5258" w:type="dxa"/>
          </w:tcPr>
          <w:p w14:paraId="43D63050"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0B084568" w14:textId="77777777" w:rsidR="00401133" w:rsidRPr="00716EFA" w:rsidRDefault="00401133" w:rsidP="007171A5">
            <w:pPr>
              <w:jc w:val="both"/>
              <w:rPr>
                <w:rFonts w:ascii="Arial" w:hAnsi="Arial" w:cs="Arial"/>
                <w:bCs/>
                <w:iCs/>
                <w:sz w:val="24"/>
                <w:szCs w:val="24"/>
                <w:lang w:val="es-ES"/>
              </w:rPr>
            </w:pPr>
          </w:p>
        </w:tc>
      </w:tr>
      <w:tr w:rsidR="00401133" w:rsidRPr="00716EFA" w14:paraId="6A6C4EE8" w14:textId="77777777" w:rsidTr="007F03FA">
        <w:tc>
          <w:tcPr>
            <w:tcW w:w="5258" w:type="dxa"/>
          </w:tcPr>
          <w:p w14:paraId="67857D6E"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0729D20F" w14:textId="77777777" w:rsidR="00401133" w:rsidRPr="00716EFA" w:rsidRDefault="00401133" w:rsidP="007171A5">
            <w:pPr>
              <w:jc w:val="both"/>
              <w:rPr>
                <w:rFonts w:ascii="Arial" w:hAnsi="Arial" w:cs="Arial"/>
                <w:bCs/>
                <w:iCs/>
                <w:sz w:val="24"/>
                <w:szCs w:val="24"/>
                <w:lang w:val="es-ES"/>
              </w:rPr>
            </w:pPr>
          </w:p>
        </w:tc>
      </w:tr>
      <w:tr w:rsidR="00401133" w:rsidRPr="00716EFA" w14:paraId="64C5C4E4" w14:textId="77777777" w:rsidTr="007F03FA">
        <w:tc>
          <w:tcPr>
            <w:tcW w:w="5258" w:type="dxa"/>
          </w:tcPr>
          <w:p w14:paraId="581C02BB"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45A1A1B7" w14:textId="77777777" w:rsidR="00401133" w:rsidRPr="00716EFA" w:rsidRDefault="00401133" w:rsidP="007171A5">
            <w:pPr>
              <w:jc w:val="both"/>
              <w:rPr>
                <w:rFonts w:ascii="Arial" w:hAnsi="Arial" w:cs="Arial"/>
                <w:bCs/>
                <w:iCs/>
                <w:sz w:val="24"/>
                <w:szCs w:val="24"/>
                <w:lang w:val="es-ES"/>
              </w:rPr>
            </w:pPr>
          </w:p>
        </w:tc>
      </w:tr>
      <w:tr w:rsidR="00401133" w:rsidRPr="00716EFA" w14:paraId="687AB075" w14:textId="77777777" w:rsidTr="007F03FA">
        <w:tc>
          <w:tcPr>
            <w:tcW w:w="5258" w:type="dxa"/>
          </w:tcPr>
          <w:p w14:paraId="121F4FC0"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564321F6" w14:textId="77777777" w:rsidR="00401133" w:rsidRPr="00716EFA" w:rsidRDefault="00401133" w:rsidP="007171A5">
            <w:pPr>
              <w:jc w:val="both"/>
              <w:rPr>
                <w:rFonts w:ascii="Arial" w:hAnsi="Arial" w:cs="Arial"/>
                <w:bCs/>
                <w:iCs/>
                <w:sz w:val="24"/>
                <w:szCs w:val="24"/>
                <w:lang w:val="es-ES"/>
              </w:rPr>
            </w:pPr>
          </w:p>
        </w:tc>
      </w:tr>
    </w:tbl>
    <w:p w14:paraId="45D06D64" w14:textId="77777777" w:rsidR="00CA2828" w:rsidRPr="00716EFA" w:rsidRDefault="00CA2828">
      <w:pPr>
        <w:rPr>
          <w:rFonts w:ascii="Arial" w:hAnsi="Arial" w:cs="Arial"/>
          <w:sz w:val="24"/>
          <w:szCs w:val="24"/>
        </w:rPr>
      </w:pPr>
    </w:p>
    <w:sectPr w:rsidR="00CA2828" w:rsidRPr="00716EFA" w:rsidSect="00CA282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BC60" w14:textId="77777777" w:rsidR="009C2AFD" w:rsidRDefault="009C2AFD" w:rsidP="00572EFE">
      <w:pPr>
        <w:spacing w:after="0" w:line="240" w:lineRule="auto"/>
      </w:pPr>
      <w:r>
        <w:separator/>
      </w:r>
    </w:p>
  </w:endnote>
  <w:endnote w:type="continuationSeparator" w:id="0">
    <w:p w14:paraId="44EB1B58" w14:textId="77777777" w:rsidR="009C2AFD" w:rsidRDefault="009C2AFD"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12F0" w14:textId="77777777" w:rsidR="009C2AFD" w:rsidRDefault="009C2AFD" w:rsidP="00572EFE">
      <w:pPr>
        <w:spacing w:after="0" w:line="240" w:lineRule="auto"/>
      </w:pPr>
      <w:r>
        <w:separator/>
      </w:r>
    </w:p>
  </w:footnote>
  <w:footnote w:type="continuationSeparator" w:id="0">
    <w:p w14:paraId="565A01F6" w14:textId="77777777" w:rsidR="009C2AFD" w:rsidRDefault="009C2AFD"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05FC" w14:textId="51F366F8" w:rsidR="00572EFE" w:rsidRPr="009C5B4A" w:rsidRDefault="009C5B4A" w:rsidP="009C5B4A">
    <w:pPr>
      <w:pStyle w:val="Encabezado"/>
      <w:jc w:val="center"/>
      <w:rPr>
        <w:b/>
        <w:bCs/>
        <w:sz w:val="24"/>
        <w:szCs w:val="24"/>
      </w:rPr>
    </w:pPr>
    <w:r>
      <w:rPr>
        <w:b/>
        <w:bCs/>
        <w:noProof/>
        <w:sz w:val="24"/>
        <w:szCs w:val="24"/>
      </w:rPr>
      <w:drawing>
        <wp:anchor distT="0" distB="0" distL="114300" distR="114300" simplePos="0" relativeHeight="251658240" behindDoc="1" locked="0" layoutInCell="1" allowOverlap="1" wp14:anchorId="2F0B18D3" wp14:editId="06E562CE">
          <wp:simplePos x="0" y="0"/>
          <wp:positionH relativeFrom="column">
            <wp:posOffset>5406390</wp:posOffset>
          </wp:positionH>
          <wp:positionV relativeFrom="paragraph">
            <wp:posOffset>-412115</wp:posOffset>
          </wp:positionV>
          <wp:extent cx="847725" cy="847725"/>
          <wp:effectExtent l="0" t="0" r="0" b="9525"/>
          <wp:wrapNone/>
          <wp:docPr id="17220490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49083" name="Imagen 1722049083"/>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9C5B4A">
      <w:rPr>
        <w:rFonts w:ascii="Arial" w:hAnsi="Arial" w:cs="Arial"/>
        <w:b/>
        <w:bCs/>
        <w:i/>
        <w:sz w:val="24"/>
        <w:szCs w:val="24"/>
      </w:rPr>
      <w:t>Universidad Juárez Autónoma de Tabasco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E94"/>
    <w:multiLevelType w:val="hybridMultilevel"/>
    <w:tmpl w:val="2ECEE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A0F9E"/>
    <w:multiLevelType w:val="hybridMultilevel"/>
    <w:tmpl w:val="B1D4B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003D3E"/>
    <w:multiLevelType w:val="hybridMultilevel"/>
    <w:tmpl w:val="23A0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6E1DFC"/>
    <w:multiLevelType w:val="hybridMultilevel"/>
    <w:tmpl w:val="11368A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2181581">
    <w:abstractNumId w:val="4"/>
  </w:num>
  <w:num w:numId="2" w16cid:durableId="225840580">
    <w:abstractNumId w:val="0"/>
  </w:num>
  <w:num w:numId="3" w16cid:durableId="741220808">
    <w:abstractNumId w:val="1"/>
  </w:num>
  <w:num w:numId="4" w16cid:durableId="513226110">
    <w:abstractNumId w:val="3"/>
  </w:num>
  <w:num w:numId="5" w16cid:durableId="1256673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2653A"/>
    <w:rsid w:val="0006661C"/>
    <w:rsid w:val="000C08E0"/>
    <w:rsid w:val="000C1236"/>
    <w:rsid w:val="000E12F0"/>
    <w:rsid w:val="00106EBA"/>
    <w:rsid w:val="001126B3"/>
    <w:rsid w:val="001320DB"/>
    <w:rsid w:val="00143B01"/>
    <w:rsid w:val="00192791"/>
    <w:rsid w:val="00193B9A"/>
    <w:rsid w:val="001A262F"/>
    <w:rsid w:val="001A50A0"/>
    <w:rsid w:val="001B3C27"/>
    <w:rsid w:val="001D1BB6"/>
    <w:rsid w:val="001E5D37"/>
    <w:rsid w:val="001F107C"/>
    <w:rsid w:val="00204977"/>
    <w:rsid w:val="002977EB"/>
    <w:rsid w:val="002A7A95"/>
    <w:rsid w:val="002B3835"/>
    <w:rsid w:val="002D18D2"/>
    <w:rsid w:val="002D36E6"/>
    <w:rsid w:val="002D5AF2"/>
    <w:rsid w:val="002E7BEF"/>
    <w:rsid w:val="003016F8"/>
    <w:rsid w:val="0036122B"/>
    <w:rsid w:val="00361421"/>
    <w:rsid w:val="00362DEC"/>
    <w:rsid w:val="003C6E53"/>
    <w:rsid w:val="00401133"/>
    <w:rsid w:val="00444088"/>
    <w:rsid w:val="00470F4D"/>
    <w:rsid w:val="004713DC"/>
    <w:rsid w:val="00496BE2"/>
    <w:rsid w:val="004D214C"/>
    <w:rsid w:val="004E131A"/>
    <w:rsid w:val="005605E0"/>
    <w:rsid w:val="005624F8"/>
    <w:rsid w:val="00572EFE"/>
    <w:rsid w:val="005C56CC"/>
    <w:rsid w:val="005F0771"/>
    <w:rsid w:val="006205A5"/>
    <w:rsid w:val="00637586"/>
    <w:rsid w:val="006809AC"/>
    <w:rsid w:val="006965F0"/>
    <w:rsid w:val="006E34B4"/>
    <w:rsid w:val="00706F3A"/>
    <w:rsid w:val="00716EFA"/>
    <w:rsid w:val="007171A5"/>
    <w:rsid w:val="007549FE"/>
    <w:rsid w:val="00777BBA"/>
    <w:rsid w:val="00796149"/>
    <w:rsid w:val="007C2078"/>
    <w:rsid w:val="007C51F3"/>
    <w:rsid w:val="007F03FA"/>
    <w:rsid w:val="00876501"/>
    <w:rsid w:val="008F3FCA"/>
    <w:rsid w:val="00906F92"/>
    <w:rsid w:val="00925E90"/>
    <w:rsid w:val="00950195"/>
    <w:rsid w:val="009B120A"/>
    <w:rsid w:val="009C2AFD"/>
    <w:rsid w:val="009C5B4A"/>
    <w:rsid w:val="00A21192"/>
    <w:rsid w:val="00A46D52"/>
    <w:rsid w:val="00AE552F"/>
    <w:rsid w:val="00AF791F"/>
    <w:rsid w:val="00B0132A"/>
    <w:rsid w:val="00B34F42"/>
    <w:rsid w:val="00B82030"/>
    <w:rsid w:val="00BA6317"/>
    <w:rsid w:val="00BA65AE"/>
    <w:rsid w:val="00BB211A"/>
    <w:rsid w:val="00BB2159"/>
    <w:rsid w:val="00BC3F28"/>
    <w:rsid w:val="00BF5040"/>
    <w:rsid w:val="00C07231"/>
    <w:rsid w:val="00C2691C"/>
    <w:rsid w:val="00C74E1F"/>
    <w:rsid w:val="00CA2828"/>
    <w:rsid w:val="00CC23B5"/>
    <w:rsid w:val="00CC4AF7"/>
    <w:rsid w:val="00CC75E0"/>
    <w:rsid w:val="00CE0373"/>
    <w:rsid w:val="00D27ED0"/>
    <w:rsid w:val="00D46AA9"/>
    <w:rsid w:val="00DA03A1"/>
    <w:rsid w:val="00DC2C33"/>
    <w:rsid w:val="00DE2EC6"/>
    <w:rsid w:val="00E049CC"/>
    <w:rsid w:val="00E123C5"/>
    <w:rsid w:val="00E12F5C"/>
    <w:rsid w:val="00E32807"/>
    <w:rsid w:val="00E834E3"/>
    <w:rsid w:val="00E87ECA"/>
    <w:rsid w:val="00E94974"/>
    <w:rsid w:val="00E962F2"/>
    <w:rsid w:val="00F3083D"/>
    <w:rsid w:val="00F31B2E"/>
    <w:rsid w:val="00F51A57"/>
    <w:rsid w:val="00F70719"/>
    <w:rsid w:val="00F725DE"/>
    <w:rsid w:val="00F9262A"/>
    <w:rsid w:val="00FB5659"/>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83D4"/>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1424</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teresa guadalupe hernandez hernandez</cp:lastModifiedBy>
  <cp:revision>2</cp:revision>
  <dcterms:created xsi:type="dcterms:W3CDTF">2025-09-17T12:25:00Z</dcterms:created>
  <dcterms:modified xsi:type="dcterms:W3CDTF">2025-09-17T12:25:00Z</dcterms:modified>
</cp:coreProperties>
</file>